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方正小标宋简体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3</w:t>
      </w:r>
      <w:r>
        <w:rPr>
          <w:rFonts w:hint="eastAsia" w:ascii="Times New Roman" w:hAnsi="方正小标宋简体" w:eastAsia="方正小标宋简体" w:cs="方正小标宋简体"/>
          <w:b w:val="0"/>
          <w:bCs w:val="0"/>
          <w:kern w:val="0"/>
          <w:sz w:val="36"/>
          <w:szCs w:val="36"/>
        </w:rPr>
        <w:t>年</w:t>
      </w:r>
      <w:r>
        <w:rPr>
          <w:rFonts w:hint="eastAsia" w:ascii="Times New Roman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沧源佤族自治县水务局</w:t>
      </w:r>
      <w:r>
        <w:rPr>
          <w:rFonts w:hint="eastAsia" w:ascii="Times New Roman" w:hAnsi="方正小标宋简体" w:eastAsia="方正小标宋简体" w:cs="方正小标宋简体"/>
          <w:b w:val="0"/>
          <w:bCs w:val="0"/>
          <w:kern w:val="0"/>
          <w:sz w:val="36"/>
          <w:szCs w:val="36"/>
        </w:rPr>
        <w:t>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281" w:firstLineChars="100"/>
        <w:jc w:val="both"/>
        <w:textAlignment w:val="auto"/>
        <w:outlineLvl w:val="9"/>
        <w:rPr>
          <w:rFonts w:hint="eastAsia" w:ascii="Times New Roman" w:hAnsi="宋体" w:eastAsia="宋体" w:cs="宋体"/>
          <w:b/>
          <w:bCs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281" w:firstLineChars="100"/>
        <w:jc w:val="both"/>
        <w:textAlignment w:val="auto"/>
        <w:outlineLvl w:val="9"/>
        <w:rPr>
          <w:rFonts w:ascii="Times New Roman" w:hAnsi="Times New Roman" w:eastAsia="宋体" w:cs="宋体"/>
          <w:b/>
          <w:bCs/>
          <w:kern w:val="0"/>
          <w:sz w:val="28"/>
          <w:szCs w:val="28"/>
        </w:rPr>
      </w:pPr>
      <w:r>
        <w:rPr>
          <w:rFonts w:hint="eastAsia" w:ascii="Times New Roman" w:hAnsi="宋体" w:eastAsia="宋体" w:cs="宋体"/>
          <w:b/>
          <w:bCs/>
          <w:kern w:val="0"/>
          <w:sz w:val="28"/>
          <w:szCs w:val="28"/>
          <w:lang w:eastAsia="zh-CN"/>
        </w:rPr>
        <w:t>报名序号</w:t>
      </w:r>
      <w:r>
        <w:rPr>
          <w:rFonts w:hint="eastAsia" w:ascii="Times New Roman" w:hAnsi="宋体" w:eastAsia="宋体" w:cs="宋体"/>
          <w:b/>
          <w:bCs/>
          <w:kern w:val="0"/>
          <w:sz w:val="28"/>
          <w:szCs w:val="28"/>
        </w:rPr>
        <w:t>：</w:t>
      </w:r>
    </w:p>
    <w:tbl>
      <w:tblPr>
        <w:tblStyle w:val="4"/>
        <w:tblpPr w:leftFromText="180" w:rightFromText="180" w:vertAnchor="text" w:horzAnchor="page" w:tblpX="1828" w:tblpY="57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138"/>
        <w:gridCol w:w="795"/>
        <w:gridCol w:w="647"/>
        <w:gridCol w:w="718"/>
        <w:gridCol w:w="1305"/>
        <w:gridCol w:w="115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1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6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00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ind w:firstLine="840" w:firstLineChars="400"/>
              <w:jc w:val="both"/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11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民族</w:t>
            </w:r>
          </w:p>
        </w:tc>
        <w:tc>
          <w:tcPr>
            <w:tcW w:w="6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健康情况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婚否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学历（学位）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现家庭住址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现户口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所在地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Merge w:val="restar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本人简历（由高中开始）</w:t>
            </w:r>
          </w:p>
        </w:tc>
        <w:tc>
          <w:tcPr>
            <w:tcW w:w="2160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自何年何月至何年月</w:t>
            </w:r>
          </w:p>
        </w:tc>
        <w:tc>
          <w:tcPr>
            <w:tcW w:w="4457" w:type="dxa"/>
            <w:gridSpan w:val="3"/>
          </w:tcPr>
          <w:p>
            <w:pPr>
              <w:adjustRightInd w:val="0"/>
              <w:snapToGrid w:val="0"/>
              <w:spacing w:line="560" w:lineRule="exact"/>
              <w:ind w:firstLine="1050" w:firstLineChars="500"/>
              <w:jc w:val="both"/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在何单位学习或工作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457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457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457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  <w:vMerge w:val="continue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457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23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获奖情况</w:t>
            </w:r>
          </w:p>
        </w:tc>
        <w:tc>
          <w:tcPr>
            <w:tcW w:w="6617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3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特长或兴趣爱好</w:t>
            </w:r>
          </w:p>
        </w:tc>
        <w:tc>
          <w:tcPr>
            <w:tcW w:w="6617" w:type="dxa"/>
            <w:gridSpan w:val="6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923" w:type="dxa"/>
            <w:gridSpan w:val="2"/>
          </w:tcPr>
          <w:p>
            <w:pPr>
              <w:adjustRightInd w:val="0"/>
              <w:snapToGrid w:val="0"/>
              <w:spacing w:line="560" w:lineRule="exact"/>
              <w:ind w:firstLine="210" w:firstLineChars="10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本人承诺</w:t>
            </w:r>
          </w:p>
        </w:tc>
        <w:tc>
          <w:tcPr>
            <w:tcW w:w="6617" w:type="dxa"/>
            <w:gridSpan w:val="6"/>
          </w:tcPr>
          <w:p>
            <w:pPr>
              <w:adjustRightInd w:val="0"/>
              <w:spacing w:beforeLines="50"/>
              <w:ind w:firstLine="420" w:firstLineChars="200"/>
              <w:textAlignment w:val="baseline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  <w:p>
            <w:pPr>
              <w:adjustRightInd w:val="0"/>
              <w:spacing w:beforeLines="50"/>
              <w:ind w:firstLine="420" w:firstLineChars="200"/>
              <w:textAlignment w:val="baseline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  <w:p>
            <w:pPr>
              <w:adjustRightInd w:val="0"/>
              <w:spacing w:beforeLines="50"/>
              <w:ind w:firstLine="3150" w:firstLineChars="1500"/>
              <w:textAlignment w:val="baseline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本人签字：</w:t>
            </w:r>
          </w:p>
          <w:p>
            <w:pPr>
              <w:adjustRightInd w:val="0"/>
              <w:spacing w:beforeLines="50"/>
              <w:ind w:firstLine="4410" w:firstLineChars="2100"/>
              <w:textAlignment w:val="baseline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923" w:type="dxa"/>
            <w:gridSpan w:val="2"/>
          </w:tcPr>
          <w:p>
            <w:pPr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资格审查意见</w:t>
            </w:r>
          </w:p>
        </w:tc>
        <w:tc>
          <w:tcPr>
            <w:tcW w:w="6617" w:type="dxa"/>
            <w:gridSpan w:val="6"/>
          </w:tcPr>
          <w:p>
            <w:pPr>
              <w:adjustRightInd w:val="0"/>
              <w:spacing w:beforeLines="50"/>
              <w:ind w:firstLine="4410" w:firstLineChars="2100"/>
              <w:textAlignment w:val="baseline"/>
              <w:rPr>
                <w:rFonts w:hint="eastAsia" w:ascii="Times New Roman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pacing w:beforeLines="50"/>
              <w:ind w:firstLine="4410" w:firstLineChars="2100"/>
              <w:textAlignment w:val="baseline"/>
              <w:rPr>
                <w:rFonts w:hint="eastAsia" w:ascii="Times New Roman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pacing w:beforeLines="50"/>
              <w:ind w:firstLine="3150" w:firstLineChars="1500"/>
              <w:textAlignment w:val="baseline"/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  <w:lang w:eastAsia="zh-CN"/>
              </w:rPr>
              <w:t>审查人</w:t>
            </w:r>
            <w:r>
              <w:rPr>
                <w:rFonts w:hint="eastAsia" w:ascii="Times New Roman" w:hAnsi="宋体" w:eastAsia="宋体" w:cs="宋体"/>
                <w:kern w:val="0"/>
                <w:szCs w:val="21"/>
                <w:lang w:val="en-US" w:eastAsia="zh-CN"/>
              </w:rPr>
              <w:t>(签字)：</w:t>
            </w:r>
          </w:p>
        </w:tc>
      </w:tr>
    </w:tbl>
    <w:p>
      <w:pPr>
        <w:rPr>
          <w:rFonts w:hint="eastAsia" w:eastAsiaTheme="minorEastAsia"/>
          <w:spacing w:val="-11"/>
          <w:w w:val="100"/>
          <w:lang w:eastAsia="zh-CN"/>
        </w:rPr>
      </w:pPr>
      <w:r>
        <w:rPr>
          <w:rFonts w:hint="eastAsia" w:eastAsiaTheme="minorEastAsia"/>
          <w:spacing w:val="-11"/>
          <w:w w:val="100"/>
          <w:lang w:eastAsia="zh-CN"/>
        </w:rPr>
        <w:t>备注：此表除报名序号和资格审查意见由负责审查的工作人员填写外，其他项均由报考者填写。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MDY1ZWQ3MDE4ZTJjZGU0YTZlM2YwODhmYmViM2EifQ=="/>
  </w:docVars>
  <w:rsids>
    <w:rsidRoot w:val="096059CB"/>
    <w:rsid w:val="096059CB"/>
    <w:rsid w:val="122F644F"/>
    <w:rsid w:val="14265359"/>
    <w:rsid w:val="17961F54"/>
    <w:rsid w:val="33E578C6"/>
    <w:rsid w:val="3CC26E22"/>
    <w:rsid w:val="4DD21430"/>
    <w:rsid w:val="5D852EF9"/>
    <w:rsid w:val="7A9D72F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194</Words>
  <Characters>197</Characters>
  <Lines>0</Lines>
  <Paragraphs>0</Paragraphs>
  <ScaleCrop>false</ScaleCrop>
  <LinksUpToDate>false</LinksUpToDate>
  <CharactersWithSpaces>205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2020-03-18T01:54:00Z</dcterms:created>
  <dc:creator>User</dc:creator>
  <cp:lastModifiedBy>周万婷</cp:lastModifiedBy>
  <dcterms:modified xsi:type="dcterms:W3CDTF">2023-03-13T07:11:38Z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7B1420A8B739454E9D4777DB6F04D8F4</vt:lpwstr>
  </property>
</Properties>
</file>