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560" w:lineRule="atLeast"/>
        <w:ind w:left="0" w:right="0"/>
      </w:pPr>
      <w:r>
        <w:rPr>
          <w:rFonts w:hint="eastAsia" w:ascii="黑体" w:hAnsi="宋体" w:eastAsia="黑体" w:cs="黑体"/>
          <w:sz w:val="32"/>
          <w:szCs w:val="32"/>
          <w:lang w:val="ar" w:eastAsia="zh-CN"/>
        </w:rPr>
        <w:t>附件2</w:t>
      </w:r>
    </w:p>
    <w:p>
      <w:pPr>
        <w:pStyle w:val="2"/>
        <w:keepNext w:val="0"/>
        <w:keepLines w:val="0"/>
        <w:widowControl/>
        <w:suppressLineNumbers w:val="0"/>
        <w:bidi w:val="0"/>
        <w:spacing w:line="560" w:lineRule="atLeast"/>
        <w:ind w:left="0" w:right="0"/>
        <w:jc w:val="center"/>
      </w:pPr>
      <w:r>
        <w:rPr>
          <w:rFonts w:ascii="华文中宋" w:hAnsi="华文中宋" w:eastAsia="华文中宋" w:cs="华文中宋"/>
          <w:sz w:val="44"/>
          <w:szCs w:val="44"/>
          <w:lang w:val="ar" w:eastAsia="zh-CN"/>
        </w:rPr>
        <w:t>XX</w:t>
      </w:r>
      <w:r>
        <w:rPr>
          <w:rFonts w:hint="eastAsia" w:ascii="华文中宋" w:hAnsi="华文中宋" w:eastAsia="华文中宋" w:cs="华文中宋"/>
          <w:sz w:val="44"/>
          <w:szCs w:val="44"/>
          <w:lang w:val="ar" w:eastAsia="zh-CN"/>
        </w:rPr>
        <w:t>县农村危房改造和农房抗震改造</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44"/>
          <w:szCs w:val="44"/>
          <w:lang w:val="ar" w:eastAsia="zh-CN"/>
        </w:rPr>
        <w:t>农户档案资料</w:t>
      </w:r>
    </w:p>
    <w:p>
      <w:pPr>
        <w:pStyle w:val="2"/>
        <w:keepNext w:val="0"/>
        <w:keepLines w:val="0"/>
        <w:widowControl/>
        <w:suppressLineNumbers w:val="0"/>
        <w:bidi w:val="0"/>
        <w:spacing w:line="560" w:lineRule="atLeast"/>
        <w:ind w:left="0" w:right="0"/>
        <w:jc w:val="center"/>
      </w:pPr>
      <w:r>
        <w:rPr>
          <w:rFonts w:hint="default" w:ascii="楷体_GB2312" w:eastAsia="楷体_GB2312" w:cs="楷体_GB2312"/>
          <w:sz w:val="32"/>
          <w:szCs w:val="32"/>
          <w:lang w:val="ar" w:eastAsia="zh-CN"/>
        </w:rPr>
        <w:t>（XX年计划任务）</w:t>
      </w:r>
    </w:p>
    <w:p>
      <w:pPr>
        <w:pStyle w:val="2"/>
        <w:keepNext w:val="0"/>
        <w:keepLines w:val="0"/>
        <w:widowControl/>
        <w:suppressLineNumbers w:val="0"/>
        <w:bidi w:val="0"/>
        <w:spacing w:line="560" w:lineRule="atLeast"/>
        <w:ind w:left="0" w:right="0" w:firstLine="720"/>
      </w:pPr>
      <w:r>
        <w:rPr>
          <w:rFonts w:ascii="仿宋" w:hAnsi="仿宋" w:eastAsia="仿宋" w:cs="方正小标宋_GBK"/>
          <w:sz w:val="36"/>
          <w:szCs w:val="36"/>
          <w:lang w:val="ar" w:eastAsia="zh-CN"/>
        </w:rPr>
        <w:t>   </w:t>
      </w:r>
    </w:p>
    <w:p>
      <w:pPr>
        <w:pStyle w:val="2"/>
        <w:keepNext w:val="0"/>
        <w:keepLines w:val="0"/>
        <w:widowControl/>
        <w:suppressLineNumbers w:val="0"/>
        <w:bidi w:val="0"/>
        <w:spacing w:line="560" w:lineRule="atLeast"/>
        <w:ind w:left="0" w:right="0" w:firstLine="1120"/>
      </w:pPr>
      <w:r>
        <w:rPr>
          <w:rFonts w:hint="default" w:ascii="楷体_GB2312" w:eastAsia="楷体_GB2312" w:cs="楷体_GB2312"/>
          <w:sz w:val="32"/>
          <w:szCs w:val="32"/>
          <w:lang w:val="ar" w:eastAsia="zh-CN"/>
        </w:rPr>
        <w:t>户主姓名：</w:t>
      </w:r>
      <w:r>
        <w:rPr>
          <w:rFonts w:hint="default" w:ascii="楷体_GB2312" w:eastAsia="楷体_GB2312" w:cs="楷体_GB2312"/>
          <w:sz w:val="32"/>
          <w:szCs w:val="32"/>
          <w:u w:val="single"/>
          <w:lang w:val="ar" w:eastAsia="zh-CN"/>
        </w:rPr>
        <w:t>  </w:t>
      </w:r>
      <w:r>
        <w:rPr>
          <w:rFonts w:hint="default" w:ascii="楷体_GB2312" w:eastAsia="楷体_GB2312" w:cs="楷体_GB2312"/>
          <w:sz w:val="32"/>
          <w:szCs w:val="32"/>
          <w:lang w:val="ar" w:eastAsia="zh-CN"/>
        </w:rPr>
        <w:t>  </w:t>
      </w:r>
    </w:p>
    <w:p>
      <w:pPr>
        <w:pStyle w:val="2"/>
        <w:keepNext w:val="0"/>
        <w:keepLines w:val="0"/>
        <w:widowControl/>
        <w:suppressLineNumbers w:val="0"/>
        <w:bidi w:val="0"/>
        <w:spacing w:line="560" w:lineRule="atLeast"/>
        <w:ind w:left="0" w:right="0" w:firstLine="1120"/>
      </w:pPr>
      <w:r>
        <w:rPr>
          <w:rFonts w:hint="default" w:ascii="楷体_GB2312" w:eastAsia="楷体_GB2312" w:cs="楷体_GB2312"/>
          <w:sz w:val="32"/>
          <w:szCs w:val="32"/>
          <w:lang w:val="ar" w:eastAsia="zh-CN"/>
        </w:rPr>
        <w:t>农户身份：</w:t>
      </w:r>
      <w:r>
        <w:rPr>
          <w:rFonts w:hint="default" w:ascii="楷体_GB2312" w:eastAsia="楷体_GB2312" w:cs="楷体_GB2312"/>
          <w:sz w:val="32"/>
          <w:szCs w:val="32"/>
          <w:u w:val="single"/>
          <w:lang w:val="ar" w:eastAsia="zh-CN"/>
        </w:rPr>
        <w:t>建档立卡贫困户</w:t>
      </w:r>
    </w:p>
    <w:p>
      <w:pPr>
        <w:pStyle w:val="2"/>
        <w:keepNext w:val="0"/>
        <w:keepLines w:val="0"/>
        <w:widowControl/>
        <w:suppressLineNumbers w:val="0"/>
        <w:bidi w:val="0"/>
        <w:spacing w:line="560" w:lineRule="atLeast"/>
        <w:ind w:left="0" w:right="0" w:firstLine="1120"/>
      </w:pPr>
      <w:r>
        <w:rPr>
          <w:rFonts w:hint="default" w:ascii="楷体_GB2312" w:eastAsia="楷体_GB2312" w:cs="楷体_GB2312"/>
          <w:sz w:val="32"/>
          <w:szCs w:val="32"/>
          <w:lang w:val="ar" w:eastAsia="zh-CN"/>
        </w:rPr>
        <w:t>居住地址：</w:t>
      </w:r>
      <w:r>
        <w:rPr>
          <w:rFonts w:hint="default" w:ascii="楷体_GB2312" w:eastAsia="楷体_GB2312" w:cs="楷体_GB2312"/>
          <w:sz w:val="32"/>
          <w:szCs w:val="32"/>
          <w:u w:val="single"/>
          <w:lang w:val="ar" w:eastAsia="zh-CN"/>
        </w:rPr>
        <w:t>  </w:t>
      </w:r>
    </w:p>
    <w:p>
      <w:pPr>
        <w:pStyle w:val="2"/>
        <w:keepNext w:val="0"/>
        <w:keepLines w:val="0"/>
        <w:widowControl/>
        <w:suppressLineNumbers w:val="0"/>
        <w:bidi w:val="0"/>
        <w:spacing w:line="560" w:lineRule="atLeast"/>
        <w:ind w:left="0" w:right="0" w:firstLine="1120"/>
      </w:pPr>
      <w:r>
        <w:rPr>
          <w:rFonts w:hint="default" w:ascii="楷体_GB2312" w:eastAsia="楷体_GB2312" w:cs="楷体_GB2312"/>
          <w:sz w:val="32"/>
          <w:szCs w:val="32"/>
          <w:lang w:val="ar" w:eastAsia="zh-CN"/>
        </w:rPr>
        <w:t>改造方式：</w:t>
      </w:r>
      <w:r>
        <w:rPr>
          <w:rFonts w:hint="default" w:ascii="楷体_GB2312" w:eastAsia="楷体_GB2312" w:cs="楷体_GB2312"/>
          <w:sz w:val="32"/>
          <w:szCs w:val="32"/>
          <w:u w:val="single"/>
          <w:lang w:val="ar" w:eastAsia="zh-CN"/>
        </w:rPr>
        <w:t>修缮加固</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36"/>
          <w:szCs w:val="36"/>
          <w:lang w:val="ar" w:eastAsia="zh-CN"/>
        </w:rPr>
        <w:t>XXXX年XX月</w:t>
      </w:r>
    </w:p>
    <w:p>
      <w:pPr>
        <w:pStyle w:val="2"/>
        <w:keepNext w:val="0"/>
        <w:keepLines w:val="0"/>
        <w:widowControl/>
        <w:suppressLineNumbers w:val="0"/>
        <w:bidi w:val="0"/>
        <w:spacing w:line="560" w:lineRule="atLeast"/>
        <w:ind w:left="0" w:right="0"/>
        <w:jc w:val="left"/>
      </w:pPr>
      <w:r>
        <w:rPr>
          <w:rFonts w:hint="eastAsia" w:ascii="华文中宋" w:hAnsi="华文中宋" w:eastAsia="华文中宋" w:cs="华文中宋"/>
          <w:sz w:val="44"/>
          <w:szCs w:val="44"/>
          <w:lang w:val="ar" w:eastAsia="zh-CN"/>
        </w:rPr>
        <w:t>  </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44"/>
          <w:szCs w:val="44"/>
          <w:lang w:val="ar" w:eastAsia="zh-CN"/>
        </w:rPr>
        <w:t>档案目录</w:t>
      </w:r>
    </w:p>
    <w:tbl>
      <w:tblPr>
        <w:tblStyle w:val="3"/>
        <w:tblW w:w="8611"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85"/>
        <w:gridCol w:w="6855"/>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eastAsia" w:ascii="黑体" w:hAnsi="宋体" w:eastAsia="黑体" w:cs="黑体"/>
                <w:sz w:val="32"/>
                <w:szCs w:val="32"/>
                <w:lang w:val="ar" w:eastAsia="zh-CN"/>
              </w:rPr>
              <w:t>序号</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eastAsia" w:ascii="黑体" w:hAnsi="宋体" w:eastAsia="黑体" w:cs="黑体"/>
                <w:sz w:val="32"/>
                <w:szCs w:val="32"/>
                <w:lang w:val="ar" w:eastAsia="zh-CN"/>
              </w:rPr>
              <w:t>档案名称</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eastAsia" w:ascii="黑体" w:hAnsi="宋体" w:eastAsia="黑体" w:cs="黑体"/>
                <w:sz w:val="32"/>
                <w:szCs w:val="32"/>
                <w:lang w:val="ar" w:eastAsia="zh-CN"/>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农村危房和农房抗震改造认定报告建议表格</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ascii="Wingdings 2" w:hAnsi="Wingdings 2" w:eastAsia="仿宋_GB2312" w:cs="仿宋_GB2312"/>
                <w:sz w:val="24"/>
                <w:szCs w:val="24"/>
                <w:lang w:val="ar" w:eastAsia="zh-CN"/>
              </w:rPr>
              <w:t>£</w:t>
            </w:r>
            <w:r>
              <w:rPr>
                <w:rFonts w:hint="default" w:ascii="仿宋_GB2312" w:eastAsia="仿宋_GB2312" w:cs="仿宋_GB2312"/>
                <w:sz w:val="24"/>
                <w:szCs w:val="24"/>
                <w:lang w:val="ar"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2</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农户（申请人）农村危房改造和农房抗震改造资金补助申请书</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3</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农户（申请人）身份证、户口本、一卡通复印件</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4</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农户（申请人）身份证明材料（低收入等6类人群）</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5</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村（社区）评议、公示结果证明材料（含会议记录、公示照片等）</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6</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农户危房改造和农房抗震改造审核审批证明材料（含乡镇、县级）</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7</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农户危房改造施工图或加固改造方案（拆除重建至少有平面布置图、加固改造有一户一方案）</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8</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农户危房改造和农房抗震改造工程造价预算资料</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9</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农户与乡镇政府签订协议（含改造质量、施工安全、开工、竣工等约束）或农户、政府、施工方三方协议</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10</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农村危房改造施工协议书（农户自建有施工承诺书）或农户、政府、施工方三方协议</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11</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农户危房改造和农房抗震改造工程造价结算资料（农户自建有造价核实证明材料）</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12</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施工过程质量安全管理证明材料（含建筑材料质量合格证明、技术巡查发现问题处理记录等）</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13</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农户危房改造和农房抗震改造前、中、后照片资料（可合并打印1页）</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14</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改造后村（社区）公示结果证明材料</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15</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农村危房改造和农房抗震改造验收表</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16</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sz w:val="24"/>
                <w:szCs w:val="24"/>
                <w:lang w:val="ar" w:eastAsia="zh-CN"/>
              </w:rPr>
              <w:t>XX县农村危房改造和农房抗震改造合格证（县级住建部门核发）</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Wingdings 2" w:hAnsi="Wingdings 2" w:eastAsia="仿宋_GB2312" w:cs="仿宋_GB2312"/>
                <w:sz w:val="24"/>
                <w:szCs w:val="24"/>
                <w:lang w:val="ar" w:eastAsia="zh-CN"/>
              </w:rPr>
              <w:t>£</w:t>
            </w:r>
            <w:r>
              <w:rPr>
                <w:rFonts w:hint="default" w:ascii="仿宋_GB2312" w:eastAsia="仿宋_GB2312" w:cs="仿宋_GB2312"/>
                <w:sz w:val="24"/>
                <w:szCs w:val="24"/>
                <w:lang w:val="ar"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17</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color w:val="000000"/>
                <w:sz w:val="24"/>
                <w:szCs w:val="24"/>
                <w:lang w:val="ar" w:eastAsia="zh-CN"/>
              </w:rPr>
              <w:t>农村危房改造</w:t>
            </w:r>
            <w:r>
              <w:rPr>
                <w:rFonts w:hint="default" w:ascii="仿宋_GB2312" w:eastAsia="仿宋_GB2312" w:cs="仿宋_GB2312"/>
                <w:sz w:val="24"/>
                <w:szCs w:val="24"/>
                <w:lang w:val="ar" w:eastAsia="zh-CN"/>
              </w:rPr>
              <w:t>和农房抗震改造</w:t>
            </w:r>
            <w:r>
              <w:rPr>
                <w:rFonts w:hint="default" w:ascii="仿宋_GB2312" w:eastAsia="仿宋_GB2312" w:cs="仿宋_GB2312"/>
                <w:color w:val="000000"/>
                <w:sz w:val="24"/>
                <w:szCs w:val="24"/>
                <w:lang w:val="ar" w:eastAsia="zh-CN"/>
              </w:rPr>
              <w:t>补助资金兑付证明材料</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18</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19</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20</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w:t>
            </w:r>
          </w:p>
        </w:tc>
      </w:tr>
    </w:tbl>
    <w:p>
      <w:pPr>
        <w:pStyle w:val="2"/>
        <w:keepNext w:val="0"/>
        <w:keepLines w:val="0"/>
        <w:widowControl/>
        <w:suppressLineNumbers w:val="0"/>
        <w:bidi w:val="0"/>
        <w:spacing w:line="560" w:lineRule="atLeast"/>
        <w:ind w:left="0" w:right="0"/>
        <w:jc w:val="left"/>
      </w:pPr>
      <w:r>
        <w:rPr>
          <w:rFonts w:hint="default" w:ascii="仿宋_GB2312" w:eastAsia="仿宋_GB2312" w:cs="仿宋_GB2312"/>
          <w:sz w:val="28"/>
          <w:szCs w:val="28"/>
          <w:lang w:val="ar" w:eastAsia="zh-CN"/>
        </w:rPr>
        <w:t>注：已有资料请在后面</w:t>
      </w:r>
      <w:r>
        <w:rPr>
          <w:rFonts w:hint="default" w:ascii="Wingdings 2" w:hAnsi="Wingdings 2" w:eastAsia="仿宋_GB2312" w:cs="仿宋_GB2312"/>
          <w:sz w:val="28"/>
          <w:szCs w:val="28"/>
          <w:lang w:val="ar" w:eastAsia="zh-CN"/>
        </w:rPr>
        <w:t>£</w:t>
      </w:r>
      <w:r>
        <w:rPr>
          <w:rFonts w:hint="default" w:ascii="仿宋_GB2312" w:eastAsia="仿宋_GB2312" w:cs="仿宋_GB2312"/>
          <w:sz w:val="28"/>
          <w:szCs w:val="28"/>
          <w:lang w:val="ar" w:eastAsia="zh-CN"/>
        </w:rPr>
        <w:t>内打“√”，需要增加请填名称并打“√”。</w:t>
      </w:r>
    </w:p>
    <w:p>
      <w:pPr>
        <w:pStyle w:val="2"/>
        <w:keepNext w:val="0"/>
        <w:keepLines w:val="0"/>
        <w:widowControl/>
        <w:suppressLineNumbers w:val="0"/>
        <w:spacing w:line="560" w:lineRule="atLeast"/>
      </w:pPr>
    </w:p>
    <w:p>
      <w:pPr>
        <w:pStyle w:val="2"/>
        <w:keepNext w:val="0"/>
        <w:keepLines w:val="0"/>
        <w:widowControl/>
        <w:suppressLineNumbers w:val="0"/>
        <w:bidi w:val="0"/>
        <w:spacing w:line="560" w:lineRule="atLeast"/>
        <w:ind w:left="0" w:right="0"/>
      </w:pPr>
      <w:r>
        <w:rPr>
          <w:rFonts w:ascii="方正楷体_GBK" w:hAnsi="方正楷体_GBK" w:eastAsia="方正楷体_GBK" w:cs="方正楷体_GBK"/>
          <w:sz w:val="32"/>
          <w:szCs w:val="32"/>
          <w:u w:val="single"/>
          <w:lang w:val="ar" w:eastAsia="zh-CN"/>
        </w:rPr>
        <w:t>省级规定格式：</w:t>
      </w:r>
    </w:p>
    <w:p>
      <w:pPr>
        <w:pStyle w:val="2"/>
        <w:keepNext w:val="0"/>
        <w:keepLines w:val="0"/>
        <w:widowControl/>
        <w:suppressLineNumbers w:val="0"/>
        <w:bidi w:val="0"/>
        <w:spacing w:line="560" w:lineRule="atLeast"/>
        <w:ind w:left="0" w:right="0"/>
        <w:jc w:val="center"/>
      </w:pPr>
      <w:r>
        <w:rPr>
          <w:rFonts w:ascii="方正黑体_GBK" w:hAnsi="方正黑体_GBK" w:eastAsia="方正黑体_GBK" w:cs="方正小标宋简体"/>
          <w:b w:val="0"/>
          <w:bCs w:val="0"/>
          <w:sz w:val="44"/>
          <w:szCs w:val="44"/>
          <w:lang w:val="ar" w:eastAsia="zh-CN"/>
        </w:rPr>
        <w:t>农村危房</w:t>
      </w:r>
      <w:r>
        <w:rPr>
          <w:rFonts w:hint="default" w:ascii="方正黑体_GBK" w:hAnsi="方正黑体_GBK" w:eastAsia="方正黑体_GBK" w:cs="方正小标宋简体"/>
          <w:b w:val="0"/>
          <w:bCs w:val="0"/>
          <w:sz w:val="44"/>
          <w:szCs w:val="44"/>
          <w:lang w:val="ar" w:eastAsia="zh-CN"/>
        </w:rPr>
        <w:t>（农房抗震）认定报告建议表格</w:t>
      </w:r>
    </w:p>
    <w:p>
      <w:pPr>
        <w:pStyle w:val="2"/>
        <w:keepNext w:val="0"/>
        <w:keepLines w:val="0"/>
        <w:widowControl/>
        <w:suppressLineNumbers w:val="0"/>
        <w:bidi w:val="0"/>
        <w:spacing w:line="560" w:lineRule="atLeast"/>
        <w:ind w:left="0" w:right="0"/>
        <w:jc w:val="center"/>
      </w:pPr>
      <w:r>
        <w:rPr>
          <w:rFonts w:hint="eastAsia" w:ascii="宋体" w:hAnsi="宋体" w:eastAsia="宋体" w:cs="宋体"/>
          <w:b/>
          <w:bCs/>
          <w:sz w:val="32"/>
          <w:szCs w:val="32"/>
          <w:lang w:val="ar" w:eastAsia="zh-CN"/>
        </w:rPr>
        <w:t>  </w:t>
      </w:r>
      <w:r>
        <w:rPr>
          <w:rFonts w:hint="eastAsia" w:ascii="宋体" w:hAnsi="宋体" w:eastAsia="宋体" w:cs="宋体"/>
          <w:sz w:val="21"/>
          <w:szCs w:val="21"/>
          <w:lang w:val="ar" w:eastAsia="zh-CN"/>
        </w:rPr>
        <w:t>认定编号：</w:t>
      </w:r>
      <w:r>
        <w:rPr>
          <w:rFonts w:hint="eastAsia" w:ascii="宋体" w:hAnsi="宋体" w:eastAsia="宋体" w:cs="宋体"/>
          <w:sz w:val="21"/>
          <w:szCs w:val="21"/>
          <w:u w:val="single"/>
          <w:lang w:val="ar" w:eastAsia="zh-CN"/>
        </w:rPr>
        <w:t>  </w:t>
      </w:r>
    </w:p>
    <w:tbl>
      <w:tblPr>
        <w:tblStyle w:val="3"/>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10"/>
        <w:gridCol w:w="1647"/>
        <w:gridCol w:w="733"/>
        <w:gridCol w:w="2170"/>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160" w:right="0"/>
            </w:pPr>
            <w:r>
              <w:rPr>
                <w:rFonts w:hint="eastAsia" w:ascii="黑体" w:hAnsi="宋体" w:eastAsia="黑体" w:cs="黑体"/>
                <w:sz w:val="21"/>
                <w:szCs w:val="21"/>
                <w:lang w:val="ar" w:eastAsia="zh-CN"/>
              </w:rPr>
              <w:t>1、基本资料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149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300" w:right="0"/>
            </w:pPr>
            <w:r>
              <w:rPr>
                <w:rFonts w:hint="default" w:ascii="仿宋_GB2312" w:eastAsia="仿宋_GB2312" w:cs="仿宋_GB2312"/>
                <w:sz w:val="32"/>
                <w:szCs w:val="32"/>
                <w:lang w:val="ar" w:eastAsia="zh-CN"/>
              </w:rPr>
              <w:t>户  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240" w:right="0"/>
            </w:pPr>
            <w:r>
              <w:rPr>
                <w:rFonts w:hint="default" w:ascii="仿宋_GB2312" w:eastAsia="仿宋_GB2312" w:cs="仿宋_GB2312"/>
                <w:sz w:val="32"/>
                <w:szCs w:val="32"/>
                <w:lang w:val="ar" w:eastAsia="zh-CN"/>
              </w:rPr>
              <w:t>建造年代</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 w:hRule="atLeast"/>
        </w:trPr>
        <w:tc>
          <w:tcPr>
            <w:tcW w:w="149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300" w:right="0"/>
            </w:pPr>
            <w:r>
              <w:rPr>
                <w:rFonts w:hint="default" w:ascii="仿宋_GB2312" w:eastAsia="仿宋_GB2312" w:cs="仿宋_GB2312"/>
                <w:sz w:val="32"/>
                <w:szCs w:val="32"/>
                <w:lang w:val="ar" w:eastAsia="zh-CN"/>
              </w:rPr>
              <w:t>地   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240" w:right="0"/>
            </w:pPr>
            <w:r>
              <w:rPr>
                <w:rFonts w:hint="default" w:ascii="仿宋_GB2312" w:eastAsia="仿宋_GB2312" w:cs="仿宋_GB2312"/>
                <w:sz w:val="32"/>
                <w:szCs w:val="32"/>
                <w:lang w:val="ar" w:eastAsia="zh-CN"/>
              </w:rPr>
              <w:t>设防烈度</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3" w:hRule="atLeast"/>
        </w:trPr>
        <w:tc>
          <w:tcPr>
            <w:tcW w:w="149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0" w:right="0"/>
            </w:pPr>
            <w:r>
              <w:rPr>
                <w:rFonts w:hint="default" w:ascii="仿宋_GB2312" w:eastAsia="仿宋_GB2312" w:cs="仿宋_GB2312"/>
                <w:sz w:val="32"/>
                <w:szCs w:val="32"/>
                <w:lang w:val="ar" w:eastAsia="zh-CN"/>
              </w:rPr>
              <w:t>结构形式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240" w:right="0"/>
            </w:pPr>
            <w:r>
              <w:rPr>
                <w:rFonts w:hint="default" w:ascii="仿宋_GB2312" w:eastAsia="仿宋_GB2312" w:cs="仿宋_GB2312"/>
                <w:sz w:val="32"/>
                <w:szCs w:val="32"/>
                <w:lang w:val="ar" w:eastAsia="zh-CN"/>
              </w:rPr>
              <w:t>建筑面积</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trPr>
        <w:tc>
          <w:tcPr>
            <w:tcW w:w="149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300" w:right="0"/>
            </w:pPr>
            <w:r>
              <w:rPr>
                <w:rFonts w:hint="default" w:ascii="仿宋_GB2312" w:eastAsia="仿宋_GB2312" w:cs="仿宋_GB2312"/>
                <w:sz w:val="32"/>
                <w:szCs w:val="32"/>
                <w:lang w:val="ar" w:eastAsia="zh-CN"/>
              </w:rPr>
              <w:t>层   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240" w:right="0"/>
            </w:pPr>
            <w:r>
              <w:rPr>
                <w:rFonts w:hint="default" w:ascii="仿宋_GB2312" w:eastAsia="仿宋_GB2312" w:cs="仿宋_GB2312"/>
                <w:sz w:val="32"/>
                <w:szCs w:val="32"/>
                <w:lang w:val="ar" w:eastAsia="zh-CN"/>
              </w:rPr>
              <w:t>开    间</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149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0" w:right="0"/>
            </w:pPr>
            <w:r>
              <w:rPr>
                <w:rFonts w:hint="default" w:ascii="仿宋_GB2312" w:eastAsia="仿宋_GB2312" w:cs="仿宋_GB2312"/>
                <w:sz w:val="32"/>
                <w:szCs w:val="32"/>
                <w:lang w:val="ar" w:eastAsia="zh-CN"/>
              </w:rPr>
              <w:t>墙体类型</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0" w:right="0"/>
            </w:pPr>
            <w:r>
              <w:rPr>
                <w:rFonts w:hint="default" w:ascii="仿宋_GB2312" w:eastAsia="仿宋_GB2312" w:cs="仿宋_GB2312"/>
                <w:sz w:val="32"/>
                <w:szCs w:val="32"/>
                <w:lang w:val="ar" w:eastAsia="zh-CN"/>
              </w:rPr>
              <w:t>前墙：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0" w:right="0"/>
            </w:pPr>
            <w:r>
              <w:rPr>
                <w:rFonts w:hint="default" w:ascii="仿宋_GB2312" w:eastAsia="仿宋_GB2312" w:cs="仿宋_GB2312"/>
                <w:sz w:val="32"/>
                <w:szCs w:val="32"/>
                <w:lang w:val="ar" w:eastAsia="zh-CN"/>
              </w:rPr>
              <w:t>后墙：</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0" w:right="0"/>
            </w:pPr>
            <w:r>
              <w:rPr>
                <w:rFonts w:hint="default" w:ascii="仿宋_GB2312" w:eastAsia="仿宋_GB2312" w:cs="仿宋_GB2312"/>
                <w:sz w:val="32"/>
                <w:szCs w:val="32"/>
                <w:lang w:val="ar" w:eastAsia="zh-CN"/>
              </w:rPr>
              <w:t>山墙：</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0" w:right="0"/>
            </w:pPr>
            <w:r>
              <w:rPr>
                <w:rFonts w:hint="default" w:ascii="仿宋_GB2312" w:eastAsia="仿宋_GB2312" w:cs="仿宋_GB2312"/>
                <w:sz w:val="32"/>
                <w:szCs w:val="32"/>
                <w:lang w:val="ar" w:eastAsia="zh-CN"/>
              </w:rPr>
              <w:t>内横墙</w:t>
            </w:r>
            <w:r>
              <w:rPr>
                <w:rFonts w:hint="default" w:ascii="仿宋_GB2312" w:eastAsia="仿宋_GB2312" w:cs="仿宋_GB2312"/>
                <w:sz w:val="21"/>
                <w:szCs w:val="21"/>
                <w:lang w:val="ar"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300" w:right="0"/>
            </w:pPr>
            <w:r>
              <w:rPr>
                <w:rFonts w:hint="default" w:ascii="仿宋_GB2312" w:eastAsia="仿宋_GB2312" w:cs="仿宋_GB2312"/>
                <w:sz w:val="32"/>
                <w:szCs w:val="32"/>
                <w:lang w:val="ar" w:eastAsia="zh-CN"/>
              </w:rPr>
              <w:t>房屋类型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0" w:right="0"/>
            </w:pPr>
            <w:r>
              <w:rPr>
                <w:rFonts w:hint="default" w:ascii="仿宋_GB2312" w:eastAsia="仿宋_GB2312" w:cs="仿宋_GB2312"/>
                <w:sz w:val="21"/>
                <w:szCs w:val="21"/>
                <w:lang w:val="ar" w:eastAsia="zh-CN"/>
              </w:rPr>
              <w:t>木结构房屋 </w:t>
            </w:r>
            <w:r>
              <w:rPr>
                <w:rFonts w:hint="default" w:ascii="仿宋_GB2312" w:eastAsia="仿宋_GB2312" w:cs="仿宋_GB2312"/>
                <w:sz w:val="28"/>
                <w:szCs w:val="28"/>
                <w:lang w:val="ar" w:eastAsia="zh-CN"/>
              </w:rPr>
              <w:t>  </w:t>
            </w:r>
          </w:p>
          <w:p>
            <w:pPr>
              <w:pStyle w:val="2"/>
              <w:keepNext w:val="0"/>
              <w:keepLines w:val="0"/>
              <w:widowControl/>
              <w:suppressLineNumbers w:val="0"/>
              <w:ind w:left="0" w:right="0"/>
            </w:pPr>
            <w:r>
              <w:rPr>
                <w:rFonts w:hint="default" w:ascii="仿宋_GB2312" w:eastAsia="仿宋_GB2312" w:cs="仿宋_GB2312"/>
                <w:sz w:val="21"/>
                <w:szCs w:val="21"/>
                <w:lang w:val="ar" w:eastAsia="zh-CN"/>
              </w:rPr>
              <w:t>混凝土空心小砌块承重—木屋盖结构房屋</w:t>
            </w:r>
          </w:p>
          <w:p>
            <w:pPr>
              <w:pStyle w:val="2"/>
              <w:keepNext w:val="0"/>
              <w:keepLines w:val="0"/>
              <w:widowControl/>
              <w:suppressLineNumbers w:val="0"/>
              <w:ind w:left="0" w:right="0"/>
            </w:pPr>
            <w:r>
              <w:rPr>
                <w:rFonts w:hint="default" w:ascii="仿宋_GB2312" w:eastAsia="仿宋_GB2312" w:cs="仿宋_GB2312"/>
                <w:sz w:val="21"/>
                <w:szCs w:val="21"/>
                <w:lang w:val="ar" w:eastAsia="zh-CN"/>
              </w:rPr>
              <w:t>砖土混合承重—木屋盖结构房屋      </w:t>
            </w:r>
          </w:p>
          <w:p>
            <w:pPr>
              <w:pStyle w:val="2"/>
              <w:keepNext w:val="0"/>
              <w:keepLines w:val="0"/>
              <w:widowControl/>
              <w:suppressLineNumbers w:val="0"/>
              <w:ind w:left="0" w:right="0"/>
            </w:pPr>
            <w:r>
              <w:rPr>
                <w:rFonts w:hint="default" w:ascii="仿宋_GB2312" w:eastAsia="仿宋_GB2312" w:cs="仿宋_GB2312"/>
                <w:sz w:val="21"/>
                <w:szCs w:val="21"/>
                <w:lang w:val="ar" w:eastAsia="zh-CN"/>
              </w:rPr>
              <w:t>砖墙承重—木屋盖结构房屋</w:t>
            </w:r>
          </w:p>
          <w:p>
            <w:pPr>
              <w:pStyle w:val="2"/>
              <w:keepNext w:val="0"/>
              <w:keepLines w:val="0"/>
              <w:widowControl/>
              <w:suppressLineNumbers w:val="0"/>
              <w:ind w:left="0" w:right="0"/>
            </w:pPr>
            <w:r>
              <w:rPr>
                <w:rFonts w:hint="default" w:ascii="仿宋_GB2312" w:eastAsia="仿宋_GB2312" w:cs="仿宋_GB2312"/>
                <w:sz w:val="21"/>
                <w:szCs w:val="21"/>
                <w:lang w:val="ar" w:eastAsia="zh-CN"/>
              </w:rPr>
              <w:t>砖墙承重—混凝土楼屋盖结构房屋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160" w:right="0"/>
            </w:pPr>
            <w:r>
              <w:rPr>
                <w:rFonts w:hint="eastAsia" w:ascii="黑体" w:hAnsi="宋体" w:eastAsia="黑体" w:cs="黑体"/>
                <w:sz w:val="21"/>
                <w:szCs w:val="21"/>
                <w:lang w:val="ar" w:eastAsia="zh-CN"/>
              </w:rPr>
              <w:t>2、鉴定依据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0" w:right="0" w:firstLine="280"/>
            </w:pPr>
            <w:r>
              <w:rPr>
                <w:rFonts w:hint="default" w:ascii="仿宋_GB2312" w:eastAsia="仿宋_GB2312" w:cs="仿宋_GB2312"/>
                <w:b w:val="0"/>
                <w:bCs w:val="0"/>
                <w:spacing w:val="0"/>
                <w:sz w:val="28"/>
                <w:szCs w:val="28"/>
                <w:lang w:val="ar" w:eastAsia="zh-CN"/>
              </w:rPr>
              <w:t>（1）</w:t>
            </w:r>
            <w:r>
              <w:rPr>
                <w:rFonts w:hint="default" w:ascii="仿宋_GB2312" w:eastAsia="仿宋_GB2312" w:cs="仿宋_GB2312"/>
                <w:sz w:val="28"/>
                <w:szCs w:val="28"/>
                <w:lang w:val="ar" w:eastAsia="zh-CN"/>
              </w:rPr>
              <w:t>《云南省农村危房认定指南（试行）2017》</w:t>
            </w:r>
          </w:p>
          <w:p>
            <w:pPr>
              <w:pStyle w:val="2"/>
              <w:keepNext w:val="0"/>
              <w:keepLines w:val="0"/>
              <w:widowControl/>
              <w:suppressLineNumbers w:val="0"/>
              <w:ind w:left="0" w:right="0" w:firstLine="280"/>
            </w:pPr>
            <w:r>
              <w:rPr>
                <w:rFonts w:hint="default" w:ascii="仿宋_GB2312" w:eastAsia="仿宋_GB2312" w:cs="仿宋_GB2312"/>
                <w:b w:val="0"/>
                <w:bCs w:val="0"/>
                <w:spacing w:val="0"/>
                <w:sz w:val="28"/>
                <w:szCs w:val="28"/>
                <w:lang w:val="ar" w:eastAsia="zh-CN"/>
              </w:rPr>
              <w:t>（2）</w:t>
            </w:r>
            <w:r>
              <w:rPr>
                <w:rFonts w:hint="default" w:ascii="仿宋_GB2312" w:eastAsia="仿宋_GB2312" w:cs="仿宋_GB2312"/>
                <w:sz w:val="28"/>
                <w:szCs w:val="28"/>
                <w:lang w:val="ar" w:eastAsia="zh-CN"/>
              </w:rPr>
              <w:t>《农村住房危险性鉴定标准》（JGJ/T363-2014）</w:t>
            </w:r>
          </w:p>
          <w:p>
            <w:pPr>
              <w:pStyle w:val="2"/>
              <w:keepNext w:val="0"/>
              <w:keepLines w:val="0"/>
              <w:widowControl/>
              <w:suppressLineNumbers w:val="0"/>
              <w:ind w:left="0" w:right="0" w:firstLine="280"/>
            </w:pPr>
            <w:r>
              <w:rPr>
                <w:rFonts w:hint="default" w:ascii="仿宋_GB2312" w:eastAsia="仿宋_GB2312" w:cs="仿宋_GB2312"/>
                <w:b w:val="0"/>
                <w:bCs w:val="0"/>
                <w:spacing w:val="0"/>
                <w:sz w:val="28"/>
                <w:szCs w:val="28"/>
                <w:lang w:val="ar" w:eastAsia="zh-CN"/>
              </w:rPr>
              <w:t>（3）</w:t>
            </w:r>
            <w:r>
              <w:rPr>
                <w:rFonts w:hint="default" w:ascii="仿宋_GB2312" w:eastAsia="仿宋_GB2312" w:cs="仿宋_GB2312"/>
                <w:sz w:val="28"/>
                <w:szCs w:val="28"/>
                <w:lang w:val="ar" w:eastAsia="zh-CN"/>
              </w:rPr>
              <w:t>《镇（乡）村建筑抗震技术规程》 (JGJ161-2008）</w:t>
            </w:r>
          </w:p>
          <w:p>
            <w:pPr>
              <w:pStyle w:val="2"/>
              <w:keepNext w:val="0"/>
              <w:keepLines w:val="0"/>
              <w:widowControl/>
              <w:suppressLineNumbers w:val="0"/>
              <w:ind w:left="0" w:right="0" w:firstLine="280"/>
            </w:pPr>
            <w:r>
              <w:rPr>
                <w:rFonts w:hint="default" w:ascii="仿宋_GB2312" w:eastAsia="仿宋_GB2312" w:cs="仿宋_GB2312"/>
                <w:b w:val="0"/>
                <w:bCs w:val="0"/>
                <w:spacing w:val="0"/>
                <w:sz w:val="28"/>
                <w:szCs w:val="28"/>
                <w:lang w:val="ar" w:eastAsia="zh-CN"/>
              </w:rPr>
              <w:t>（4）</w:t>
            </w:r>
            <w:r>
              <w:rPr>
                <w:rFonts w:hint="default" w:ascii="仿宋_GB2312" w:eastAsia="仿宋_GB2312" w:cs="仿宋_GB2312"/>
                <w:sz w:val="28"/>
                <w:szCs w:val="28"/>
                <w:lang w:val="ar" w:eastAsia="zh-CN"/>
              </w:rPr>
              <w:t>《建筑抗震鉴定标准》 (GB50023-2009）</w:t>
            </w:r>
          </w:p>
          <w:p>
            <w:pPr>
              <w:pStyle w:val="2"/>
              <w:keepNext w:val="0"/>
              <w:keepLines w:val="0"/>
              <w:widowControl/>
              <w:suppressLineNumbers w:val="0"/>
              <w:ind w:left="0" w:right="0" w:firstLine="280"/>
            </w:pPr>
            <w:r>
              <w:rPr>
                <w:rFonts w:hint="default" w:ascii="仿宋_GB2312" w:eastAsia="仿宋_GB2312" w:cs="仿宋_GB2312"/>
                <w:b w:val="0"/>
                <w:bCs w:val="0"/>
                <w:spacing w:val="0"/>
                <w:sz w:val="28"/>
                <w:szCs w:val="28"/>
                <w:lang w:val="ar" w:eastAsia="zh-CN"/>
              </w:rPr>
              <w:t>（5）</w:t>
            </w:r>
            <w:r>
              <w:rPr>
                <w:rFonts w:hint="default" w:ascii="仿宋_GB2312" w:eastAsia="仿宋_GB2312" w:cs="仿宋_GB2312"/>
                <w:sz w:val="28"/>
                <w:szCs w:val="28"/>
                <w:lang w:val="ar" w:eastAsia="zh-CN"/>
              </w:rPr>
              <w:t>《危险房屋鉴定标准》 (JGJ125-99）（2004版）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4"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160" w:right="0"/>
            </w:pPr>
            <w:r>
              <w:rPr>
                <w:rFonts w:hint="eastAsia" w:ascii="黑体" w:hAnsi="宋体" w:eastAsia="黑体" w:cs="黑体"/>
                <w:sz w:val="21"/>
                <w:szCs w:val="21"/>
                <w:lang w:val="ar" w:eastAsia="zh-CN"/>
              </w:rPr>
              <w:t>3、鉴定目的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475" w:right="0"/>
            </w:pPr>
            <w:r>
              <w:rPr>
                <w:rFonts w:hint="default" w:ascii="仿宋_GB2312" w:eastAsia="仿宋_GB2312" w:cs="仿宋_GB2312"/>
                <w:sz w:val="28"/>
                <w:szCs w:val="28"/>
                <w:lang w:val="ar" w:eastAsia="zh-CN"/>
              </w:rPr>
              <w:t>根据危险点的数量和位置，对房屋在使用阶段的安全性进行评价； </w:t>
            </w:r>
          </w:p>
          <w:p>
            <w:pPr>
              <w:pStyle w:val="2"/>
              <w:keepNext w:val="0"/>
              <w:keepLines w:val="0"/>
              <w:widowControl/>
              <w:suppressLineNumbers w:val="0"/>
              <w:ind w:left="475" w:right="0"/>
            </w:pPr>
            <w:r>
              <w:rPr>
                <w:rFonts w:hint="default" w:ascii="仿宋_GB2312" w:eastAsia="仿宋_GB2312" w:cs="仿宋_GB2312"/>
                <w:sz w:val="28"/>
                <w:szCs w:val="28"/>
                <w:lang w:val="ar" w:eastAsia="zh-CN"/>
              </w:rPr>
              <w:t>根据有无必要的抗震构造措施，对房屋的抗震性能进行评价； </w:t>
            </w:r>
          </w:p>
          <w:p>
            <w:pPr>
              <w:pStyle w:val="2"/>
              <w:keepNext w:val="0"/>
              <w:keepLines w:val="0"/>
              <w:widowControl/>
              <w:suppressLineNumbers w:val="0"/>
              <w:ind w:left="475" w:right="0"/>
            </w:pPr>
            <w:r>
              <w:rPr>
                <w:rFonts w:hint="default" w:ascii="仿宋_GB2312" w:eastAsia="仿宋_GB2312" w:cs="仿宋_GB2312"/>
                <w:sz w:val="28"/>
                <w:szCs w:val="28"/>
                <w:lang w:val="ar" w:eastAsia="zh-CN"/>
              </w:rPr>
              <w:t>根据鉴定结果，对房屋的加固与维修提出建议。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160" w:right="0"/>
            </w:pPr>
            <w:r>
              <w:rPr>
                <w:rFonts w:hint="eastAsia" w:ascii="黑体" w:hAnsi="宋体" w:eastAsia="黑体" w:cs="黑体"/>
                <w:sz w:val="21"/>
                <w:szCs w:val="21"/>
                <w:lang w:val="ar" w:eastAsia="zh-CN"/>
              </w:rPr>
              <w:t>4、鉴定结论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160" w:right="0"/>
            </w:pPr>
            <w:r>
              <w:rPr>
                <w:rFonts w:hint="default" w:ascii="仿宋_GB2312" w:eastAsia="仿宋_GB2312" w:cs="仿宋_GB2312"/>
                <w:sz w:val="32"/>
                <w:szCs w:val="32"/>
                <w:lang w:val="ar" w:eastAsia="zh-CN"/>
              </w:rPr>
              <w:t>危险性等级： </w:t>
            </w:r>
          </w:p>
          <w:p>
            <w:pPr>
              <w:pStyle w:val="2"/>
              <w:keepNext w:val="0"/>
              <w:keepLines w:val="0"/>
              <w:widowControl/>
              <w:suppressLineNumbers w:val="0"/>
              <w:ind w:left="160" w:right="0"/>
            </w:pPr>
            <w:r>
              <w:rPr>
                <w:rFonts w:hint="default" w:ascii="仿宋_GB2312" w:eastAsia="仿宋_GB2312" w:cs="仿宋_GB2312"/>
                <w:sz w:val="32"/>
                <w:szCs w:val="32"/>
                <w:lang w:val="ar" w:eastAsia="zh-CN"/>
              </w:rPr>
              <w:t>抗震性能：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4"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bidi w:val="0"/>
              <w:spacing w:before="0" w:beforeAutospacing="1" w:after="0" w:afterAutospacing="1"/>
              <w:ind w:left="0" w:right="160"/>
            </w:pPr>
            <w:r>
              <w:rPr>
                <w:rFonts w:hint="eastAsia" w:ascii="黑体" w:hAnsi="宋体" w:eastAsia="黑体" w:cs="黑体"/>
                <w:sz w:val="21"/>
                <w:szCs w:val="21"/>
                <w:lang w:val="ar" w:eastAsia="zh-CN"/>
              </w:rPr>
              <w:t>5、建议</w:t>
            </w:r>
          </w:p>
          <w:p>
            <w:pPr>
              <w:pStyle w:val="2"/>
              <w:keepNext w:val="0"/>
              <w:keepLines w:val="0"/>
              <w:widowControl/>
              <w:suppressLineNumbers w:val="0"/>
              <w:bidi w:val="0"/>
              <w:spacing w:before="0" w:beforeAutospacing="1" w:after="0" w:afterAutospacing="1"/>
              <w:ind w:left="0" w:right="0" w:firstLine="210"/>
            </w:pPr>
            <w:r>
              <w:rPr>
                <w:rFonts w:hint="default" w:ascii="仿宋_GB2312" w:eastAsia="仿宋_GB2312" w:cs="仿宋_GB2312"/>
                <w:sz w:val="21"/>
                <w:szCs w:val="21"/>
                <w:lang w:val="ar" w:eastAsia="zh-CN"/>
              </w:rPr>
              <w:t>1）</w:t>
            </w:r>
          </w:p>
          <w:p>
            <w:pPr>
              <w:pStyle w:val="2"/>
              <w:keepNext w:val="0"/>
              <w:keepLines w:val="0"/>
              <w:widowControl/>
              <w:suppressLineNumbers w:val="0"/>
              <w:bidi w:val="0"/>
              <w:spacing w:before="0" w:beforeAutospacing="1" w:after="0" w:afterAutospacing="1"/>
              <w:ind w:left="0" w:right="0" w:firstLine="210"/>
            </w:pPr>
            <w:r>
              <w:rPr>
                <w:rFonts w:hint="default" w:ascii="仿宋_GB2312" w:eastAsia="仿宋_GB2312" w:cs="仿宋_GB2312"/>
                <w:sz w:val="21"/>
                <w:szCs w:val="21"/>
                <w:lang w:val="ar" w:eastAsia="zh-CN"/>
              </w:rPr>
              <w:t>2）</w:t>
            </w:r>
          </w:p>
          <w:p>
            <w:pPr>
              <w:pStyle w:val="2"/>
              <w:keepNext w:val="0"/>
              <w:keepLines w:val="0"/>
              <w:widowControl/>
              <w:suppressLineNumbers w:val="0"/>
              <w:bidi w:val="0"/>
              <w:spacing w:before="0" w:beforeAutospacing="1" w:after="0" w:afterAutospacing="1"/>
              <w:ind w:left="0" w:right="0" w:firstLine="210"/>
            </w:pPr>
            <w:r>
              <w:rPr>
                <w:rFonts w:hint="default" w:ascii="仿宋_GB2312" w:eastAsia="仿宋_GB2312" w:cs="仿宋_GB2312"/>
                <w:sz w:val="21"/>
                <w:szCs w:val="21"/>
                <w:lang w:val="ar"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160" w:right="0"/>
            </w:pPr>
            <w:r>
              <w:rPr>
                <w:rFonts w:hint="default" w:ascii="仿宋_GB2312" w:eastAsia="仿宋_GB2312" w:cs="仿宋_GB2312"/>
                <w:sz w:val="21"/>
                <w:szCs w:val="21"/>
                <w:lang w:val="ar" w:eastAsia="zh-CN"/>
              </w:rPr>
              <w:t>负责人：</w:t>
            </w:r>
          </w:p>
          <w:p>
            <w:pPr>
              <w:pStyle w:val="2"/>
              <w:keepNext w:val="0"/>
              <w:keepLines w:val="0"/>
              <w:widowControl/>
              <w:suppressLineNumbers w:val="0"/>
              <w:ind w:left="160" w:right="0"/>
            </w:pPr>
            <w:r>
              <w:rPr>
                <w:rFonts w:hint="default" w:ascii="仿宋_GB2312" w:eastAsia="仿宋_GB2312" w:cs="仿宋_GB2312"/>
                <w:sz w:val="21"/>
                <w:szCs w:val="21"/>
                <w:lang w:val="ar" w:eastAsia="zh-CN"/>
              </w:rPr>
              <w:t>审定人：</w:t>
            </w:r>
          </w:p>
          <w:p>
            <w:pPr>
              <w:pStyle w:val="2"/>
              <w:keepNext w:val="0"/>
              <w:keepLines w:val="0"/>
              <w:widowControl/>
              <w:suppressLineNumbers w:val="0"/>
              <w:ind w:left="160" w:right="0"/>
            </w:pPr>
            <w:r>
              <w:rPr>
                <w:rFonts w:hint="default" w:ascii="仿宋_GB2312" w:eastAsia="仿宋_GB2312" w:cs="仿宋_GB2312"/>
                <w:sz w:val="21"/>
                <w:szCs w:val="21"/>
                <w:lang w:val="ar" w:eastAsia="zh-CN"/>
              </w:rPr>
              <w:t>认定成员：</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ind w:left="160" w:right="0"/>
            </w:pPr>
            <w:r>
              <w:rPr>
                <w:rFonts w:hint="default" w:ascii="仿宋_GB2312" w:eastAsia="仿宋_GB2312" w:cs="仿宋_GB2312"/>
                <w:sz w:val="21"/>
                <w:szCs w:val="21"/>
                <w:lang w:val="ar" w:eastAsia="zh-CN"/>
              </w:rPr>
              <w:t>认定机构：</w:t>
            </w:r>
          </w:p>
          <w:p>
            <w:pPr>
              <w:pStyle w:val="2"/>
              <w:keepNext w:val="0"/>
              <w:keepLines w:val="0"/>
              <w:widowControl/>
              <w:suppressLineNumbers w:val="0"/>
              <w:ind w:left="160" w:right="0"/>
            </w:pPr>
            <w:r>
              <w:rPr>
                <w:rFonts w:hint="default" w:ascii="仿宋_GB2312" w:eastAsia="仿宋_GB2312" w:cs="仿宋_GB2312"/>
                <w:sz w:val="21"/>
                <w:szCs w:val="21"/>
                <w:lang w:val="ar" w:eastAsia="zh-CN"/>
              </w:rPr>
              <w:t>认定日期：   年    月    日</w:t>
            </w:r>
          </w:p>
        </w:tc>
      </w:tr>
    </w:tbl>
    <w:p>
      <w:pPr>
        <w:rPr>
          <w:vanish/>
          <w:sz w:val="24"/>
          <w:szCs w:val="24"/>
        </w:rPr>
      </w:pPr>
    </w:p>
    <w:tbl>
      <w:tblPr>
        <w:tblStyle w:val="3"/>
        <w:tblW w:w="8714"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9"/>
        <w:gridCol w:w="1765"/>
        <w:gridCol w:w="3107"/>
        <w:gridCol w:w="945"/>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eastAsia" w:ascii="黑体" w:hAnsi="宋体" w:eastAsia="黑体" w:cs="黑体"/>
                <w:sz w:val="21"/>
                <w:szCs w:val="21"/>
                <w:lang w:val="ar" w:eastAsia="zh-CN"/>
              </w:rPr>
              <w:t>6、现场检测情况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检测</w:t>
            </w:r>
          </w:p>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检测内容及规范要求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现场检测结果</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地基</w:t>
            </w:r>
          </w:p>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有无基础/基础形式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是否存在不均匀沉降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墙体</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土</w:t>
            </w:r>
          </w:p>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坯</w:t>
            </w:r>
          </w:p>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是否出现多处裂缝/裂缝宽度/裂缝长度</w:t>
            </w:r>
          </w:p>
          <w:p>
            <w:pPr>
              <w:pStyle w:val="2"/>
              <w:keepNext w:val="0"/>
              <w:keepLines w:val="0"/>
              <w:widowControl/>
              <w:suppressLineNumbers w:val="0"/>
              <w:ind w:left="0" w:right="0"/>
            </w:pPr>
            <w:r>
              <w:rPr>
                <w:rFonts w:hint="default" w:ascii="仿宋_GB2312" w:eastAsia="仿宋_GB2312" w:cs="仿宋_GB2312"/>
                <w:sz w:val="21"/>
                <w:szCs w:val="21"/>
                <w:lang w:val="ar" w:eastAsia="zh-CN"/>
              </w:rPr>
              <w:t>（宽度是否超过</w:t>
            </w:r>
            <w:r>
              <w:rPr>
                <w:rFonts w:hint="default" w:ascii="仿宋_GB2312" w:eastAsia="仿宋_GB2312" w:cs="仿宋_GB2312"/>
                <w:lang w:val="ar" w:eastAsia="zh-CN"/>
              </w:rPr>
              <w:t>5mm，</w:t>
            </w:r>
            <w:r>
              <w:rPr>
                <w:rFonts w:hint="default" w:ascii="仿宋_GB2312" w:eastAsia="仿宋_GB2312" w:cs="仿宋_GB2312"/>
                <w:sz w:val="21"/>
                <w:szCs w:val="21"/>
                <w:lang w:val="ar" w:eastAsia="zh-CN"/>
              </w:rPr>
              <w:t>单条长度是否超过 </w:t>
            </w:r>
            <w:r>
              <w:rPr>
                <w:rFonts w:hint="default" w:ascii="仿宋_GB2312" w:eastAsia="仿宋_GB2312" w:cs="仿宋_GB2312"/>
                <w:lang w:val="ar" w:eastAsia="zh-CN"/>
              </w:rPr>
              <w:t>1.5m）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草泥保护层是否剥落/剥落面积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墙体根部有无碱蚀（硝化〉程度/（碱蚀深度是否超过</w:t>
            </w:r>
            <w:r>
              <w:rPr>
                <w:rFonts w:hint="default" w:ascii="仿宋_GB2312" w:eastAsia="仿宋_GB2312" w:cs="仿宋_GB2312"/>
                <w:lang w:val="ar" w:eastAsia="zh-CN"/>
              </w:rPr>
              <w:t>100</w:t>
            </w:r>
            <w:r>
              <w:rPr>
                <w:rFonts w:hint="default" w:ascii="仿宋_GB2312" w:eastAsia="仿宋_GB2312" w:cs="仿宋_GB2312"/>
                <w:sz w:val="21"/>
                <w:szCs w:val="21"/>
                <w:lang w:val="ar" w:eastAsia="zh-CN"/>
              </w:rPr>
              <w:t>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墙体有无明显倾斜或歪闪（最大位移是否超过50mm）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砖</w:t>
            </w:r>
          </w:p>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是否出现多处裂缝/裂缝宽度/裂缝长度 （宽度是否超过</w:t>
            </w:r>
            <w:r>
              <w:rPr>
                <w:rFonts w:hint="default" w:ascii="仿宋_GB2312" w:eastAsia="仿宋_GB2312" w:cs="仿宋_GB2312"/>
                <w:lang w:val="ar" w:eastAsia="zh-CN"/>
              </w:rPr>
              <w:t>3mm，</w:t>
            </w:r>
            <w:r>
              <w:rPr>
                <w:rFonts w:hint="default" w:ascii="仿宋_GB2312" w:eastAsia="仿宋_GB2312" w:cs="仿宋_GB2312"/>
                <w:sz w:val="21"/>
                <w:szCs w:val="21"/>
                <w:lang w:val="ar" w:eastAsia="zh-CN"/>
              </w:rPr>
              <w:t>单条长度是否超过 </w:t>
            </w:r>
            <w:r>
              <w:rPr>
                <w:rFonts w:hint="default" w:ascii="仿宋_GB2312" w:eastAsia="仿宋_GB2312" w:cs="仿宋_GB2312"/>
                <w:lang w:val="ar" w:eastAsia="zh-CN"/>
              </w:rPr>
              <w:t>1.5m</w:t>
            </w:r>
            <w:r>
              <w:rPr>
                <w:rFonts w:hint="default" w:ascii="仿宋_GB2312" w:eastAsia="仿宋_GB2312" w:cs="仿宋_GB2312"/>
                <w:sz w:val="21"/>
                <w:szCs w:val="21"/>
                <w:lang w:val="ar"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墙体根部有无碱蚀（硝化〉程度/（碱蚀深度是否超过</w:t>
            </w:r>
            <w:r>
              <w:rPr>
                <w:rFonts w:hint="default" w:ascii="仿宋_GB2312" w:eastAsia="仿宋_GB2312" w:cs="仿宋_GB2312"/>
                <w:lang w:val="ar" w:eastAsia="zh-CN"/>
              </w:rPr>
              <w:t>50</w:t>
            </w:r>
            <w:r>
              <w:rPr>
                <w:rFonts w:hint="default" w:ascii="仿宋_GB2312" w:eastAsia="仿宋_GB2312" w:cs="仿宋_GB2312"/>
                <w:sz w:val="21"/>
                <w:szCs w:val="21"/>
                <w:lang w:val="ar" w:eastAsia="zh-CN"/>
              </w:rPr>
              <w:t>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sz w:val="21"/>
                <w:szCs w:val="21"/>
                <w:lang w:val="ar" w:eastAsia="zh-CN"/>
              </w:rPr>
              <w:t>墙体有无明显倾斜或歪闪（最大位移是否超过50mm）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梁</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混凝土梁</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受拉区是否有明显裂缝（是否大于20mm）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混凝土是否有明显剥落</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有无明显剥落</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木</w:t>
            </w:r>
          </w:p>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梁</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轻微腐朽、虫蛀情况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5mm以上干缩裂缝，深度超过木材直径的1/4数量。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有无明显挠曲（是否大于20mm）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柱</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木柱</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木柱直径是否小于110mm（150mm）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虫蛀、腐朽情况，5mm以上干缩裂缝深度超过木材直径的1/4数量。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是否有倾斜（柱上端最大水平位移大于 25mm）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屋盖</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檩条</w:t>
            </w:r>
          </w:p>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椽子</w:t>
            </w:r>
          </w:p>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屋架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变形、渗水漏雨情况，面积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椽子、檩条、屋架等节点连接情况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是否有明显渗水漏雨现象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檩条、椽子腐朽程度（比例）</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屋架的几何稳定性情况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混凝土板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是否有明显裂缝</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混凝土是否有明显剥落现象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是否有明显渗水漏雨现象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板与竖向承重构件搭接处有明显松动和裂缝</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是否有明显挠曲（大于25mm）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门窗</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21"/>
                <w:szCs w:val="21"/>
                <w:lang w:val="ar" w:eastAsia="zh-CN"/>
              </w:rPr>
              <w:t>门窗</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门窗有无严重变形，开启是否正常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eastAsia" w:ascii="黑体" w:hAnsi="宋体" w:eastAsia="黑体" w:cs="黑体"/>
                <w:sz w:val="21"/>
                <w:szCs w:val="21"/>
                <w:lang w:val="ar" w:eastAsia="zh-CN"/>
              </w:rPr>
              <w:t>7、抗震构造措施现场检测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检测内容及规范要求</w:t>
            </w:r>
          </w:p>
        </w:tc>
        <w:tc>
          <w:tcPr>
            <w:tcW w:w="28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现场检测结果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pPr>
            <w:r>
              <w:rPr>
                <w:rFonts w:hint="default" w:ascii="仿宋_GB2312" w:eastAsia="仿宋_GB2312" w:cs="仿宋_GB2312"/>
                <w:sz w:val="21"/>
                <w:szCs w:val="21"/>
                <w:lang w:val="ar" w:eastAsia="zh-CN"/>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1.是否有上下圈梁及构造柱；</w:t>
            </w:r>
          </w:p>
        </w:tc>
        <w:tc>
          <w:tcPr>
            <w:tcW w:w="28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2.承重横墙间距是否小于4.5m；</w:t>
            </w:r>
          </w:p>
        </w:tc>
        <w:tc>
          <w:tcPr>
            <w:tcW w:w="28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3.窗间墙宽度是否大于1m；</w:t>
            </w:r>
          </w:p>
        </w:tc>
        <w:tc>
          <w:tcPr>
            <w:tcW w:w="28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ind w:left="0" w:right="0"/>
              <w:jc w:val="left"/>
            </w:pPr>
            <w:r>
              <w:rPr>
                <w:rFonts w:hint="default" w:ascii="仿宋_GB2312" w:eastAsia="仿宋_GB2312" w:cs="仿宋_GB2312"/>
                <w:sz w:val="21"/>
                <w:szCs w:val="21"/>
                <w:lang w:val="ar" w:eastAsia="zh-CN"/>
              </w:rPr>
              <w:t>4.砌筑砂浆强度是否在M2.5以上；</w:t>
            </w:r>
          </w:p>
        </w:tc>
        <w:tc>
          <w:tcPr>
            <w:tcW w:w="28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ind w:left="0" w:right="0"/>
            </w:pPr>
            <w:r>
              <w:rPr>
                <w:rFonts w:hint="default" w:ascii="仿宋_GB2312" w:eastAsia="仿宋_GB2312" w:cs="仿宋_GB2312"/>
                <w:lang w:val="ar" w:eastAsia="zh-CN"/>
              </w:rPr>
              <w:t>5.</w:t>
            </w:r>
            <w:r>
              <w:rPr>
                <w:rFonts w:hint="default" w:ascii="仿宋_GB2312" w:eastAsia="仿宋_GB2312" w:cs="仿宋_GB2312"/>
                <w:sz w:val="21"/>
                <w:szCs w:val="21"/>
                <w:lang w:val="ar" w:eastAsia="zh-CN"/>
              </w:rPr>
              <w:t>承重墙横墙间距是否超过</w:t>
            </w:r>
            <w:r>
              <w:rPr>
                <w:rFonts w:hint="default" w:ascii="仿宋_GB2312" w:eastAsia="仿宋_GB2312" w:cs="仿宋_GB2312"/>
                <w:lang w:val="ar" w:eastAsia="zh-CN"/>
              </w:rPr>
              <w:t>6.6m；</w:t>
            </w:r>
          </w:p>
        </w:tc>
        <w:tc>
          <w:tcPr>
            <w:tcW w:w="28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bl>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44"/>
          <w:szCs w:val="44"/>
          <w:lang w:val="ar" w:eastAsia="zh-CN"/>
        </w:rPr>
        <w:t>农村危房改造和农房抗震改造资金补助申请</w:t>
      </w:r>
    </w:p>
    <w:p>
      <w:pPr>
        <w:pStyle w:val="2"/>
        <w:keepNext w:val="0"/>
        <w:keepLines w:val="0"/>
        <w:widowControl/>
        <w:suppressLineNumbers w:val="0"/>
        <w:bidi w:val="0"/>
        <w:spacing w:line="560" w:lineRule="atLeast"/>
        <w:ind w:left="0" w:right="0"/>
      </w:pP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村民委员会（居民委员会）：</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本人为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组农户。户主</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家庭成员</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人。在本村民小组有</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幢&amp;nbsp;</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结构的住房，该住房经住建部门认定为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级危房，因本人及家庭成员没有其他住房，决定对该房屋进行修缮加固（或拆除重建）。由于家庭贫困，现申请纳入农村危房改造和农房抗震改造计划，并给予资金补助。</w:t>
      </w:r>
    </w:p>
    <w:p>
      <w:pPr>
        <w:pStyle w:val="2"/>
        <w:keepNext w:val="0"/>
        <w:keepLines w:val="0"/>
        <w:widowControl/>
        <w:suppressLineNumbers w:val="0"/>
        <w:bidi w:val="0"/>
        <w:spacing w:line="560" w:lineRule="atLeast"/>
        <w:ind w:left="0" w:right="1617" w:hanging="979"/>
      </w:pPr>
      <w:r>
        <w:rPr>
          <w:rFonts w:hint="default" w:ascii="仿宋_GB2312" w:eastAsia="仿宋_GB2312" w:cs="仿宋_GB2312"/>
          <w:sz w:val="32"/>
          <w:szCs w:val="32"/>
          <w:lang w:val="ar" w:eastAsia="zh-CN"/>
        </w:rPr>
        <w:t>附件：申请人身份证（户主）、户口本复印证、一卡通复印件</w:t>
      </w:r>
    </w:p>
    <w:p>
      <w:pPr>
        <w:pStyle w:val="2"/>
        <w:keepNext w:val="0"/>
        <w:keepLines w:val="0"/>
        <w:widowControl/>
        <w:suppressLineNumbers w:val="0"/>
        <w:bidi w:val="0"/>
        <w:spacing w:line="560" w:lineRule="atLeast"/>
        <w:ind w:left="0" w:right="0" w:firstLine="2560"/>
      </w:pPr>
      <w:r>
        <w:rPr>
          <w:rFonts w:hint="default" w:ascii="仿宋_GB2312" w:eastAsia="仿宋_GB2312" w:cs="仿宋_GB2312"/>
          <w:sz w:val="32"/>
          <w:szCs w:val="32"/>
          <w:lang w:val="ar" w:eastAsia="zh-CN"/>
        </w:rPr>
        <w:t> 申请人（签字、手印）：</w:t>
      </w:r>
    </w:p>
    <w:p>
      <w:pPr>
        <w:pStyle w:val="2"/>
        <w:keepNext w:val="0"/>
        <w:keepLines w:val="0"/>
        <w:widowControl/>
        <w:suppressLineNumbers w:val="0"/>
        <w:bidi w:val="0"/>
        <w:spacing w:line="560" w:lineRule="atLeast"/>
        <w:ind w:left="0" w:right="0" w:firstLine="3840"/>
      </w:pPr>
      <w:r>
        <w:rPr>
          <w:rFonts w:hint="default" w:ascii="仿宋_GB2312" w:eastAsia="仿宋_GB2312" w:cs="仿宋_GB2312"/>
          <w:sz w:val="32"/>
          <w:szCs w:val="32"/>
          <w:lang w:val="ar" w:eastAsia="zh-CN"/>
        </w:rPr>
        <w:t>        年    月   日</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bidi w:val="0"/>
        <w:spacing w:line="560" w:lineRule="atLeast"/>
        <w:ind w:left="0" w:right="0"/>
        <w:jc w:val="center"/>
      </w:pPr>
      <w:r>
        <w:rPr>
          <w:rFonts w:hint="eastAsia" w:ascii="黑体" w:hAnsi="宋体" w:eastAsia="黑体" w:cs="黑体"/>
          <w:sz w:val="44"/>
          <w:szCs w:val="44"/>
          <w:lang w:val="ar" w:eastAsia="zh-CN"/>
        </w:rPr>
        <w:t>证   明</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本乡（镇）</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村委会（社区）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村民小组村民</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，其家庭于</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年被认定为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户，户主身份证号码为</w:t>
      </w:r>
      <w:r>
        <w:rPr>
          <w:rFonts w:hint="default" w:ascii="仿宋_GB2312" w:eastAsia="仿宋_GB2312" w:cs="仿宋_GB2312"/>
          <w:sz w:val="32"/>
          <w:szCs w:val="32"/>
          <w:u w:val="single"/>
          <w:lang w:val="ar" w:eastAsia="zh-CN"/>
        </w:rPr>
        <w:t>&amp;nbsp;                     </w:t>
      </w:r>
      <w:r>
        <w:rPr>
          <w:rFonts w:hint="default" w:ascii="仿宋_GB2312" w:eastAsia="仿宋_GB2312" w:cs="仿宋_GB2312"/>
          <w:sz w:val="32"/>
          <w:szCs w:val="32"/>
          <w:lang w:val="ar" w:eastAsia="zh-CN"/>
        </w:rPr>
        <w:t>，贫困户证件编号为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特此证明</w:t>
      </w:r>
    </w:p>
    <w:p>
      <w:pPr>
        <w:pStyle w:val="2"/>
        <w:keepNext w:val="0"/>
        <w:keepLines w:val="0"/>
        <w:widowControl/>
        <w:suppressLineNumbers w:val="0"/>
        <w:bidi w:val="0"/>
        <w:spacing w:line="560" w:lineRule="atLeast"/>
        <w:ind w:left="0" w:right="0" w:firstLine="3680"/>
      </w:pPr>
      <w:r>
        <w:rPr>
          <w:rFonts w:hint="default" w:ascii="仿宋_GB2312" w:eastAsia="仿宋_GB2312" w:cs="仿宋_GB2312"/>
          <w:sz w:val="32"/>
          <w:szCs w:val="32"/>
          <w:lang w:val="ar" w:eastAsia="zh-CN"/>
        </w:rPr>
        <w:t>XX乡（镇）人民政府（盖章）</w:t>
      </w:r>
    </w:p>
    <w:p>
      <w:pPr>
        <w:pStyle w:val="2"/>
        <w:keepNext w:val="0"/>
        <w:keepLines w:val="0"/>
        <w:widowControl/>
        <w:suppressLineNumbers w:val="0"/>
        <w:bidi w:val="0"/>
        <w:spacing w:line="560" w:lineRule="atLeast"/>
        <w:ind w:left="0" w:right="0"/>
      </w:pPr>
      <w:r>
        <w:rPr>
          <w:rFonts w:hint="default" w:ascii="仿宋_GB2312" w:eastAsia="仿宋_GB2312" w:cs="仿宋_GB2312"/>
          <w:sz w:val="32"/>
          <w:szCs w:val="32"/>
          <w:lang w:val="ar" w:eastAsia="zh-CN"/>
        </w:rPr>
        <w:t>     年    月    日</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44"/>
          <w:szCs w:val="44"/>
          <w:lang w:val="ar" w:eastAsia="zh-CN"/>
        </w:rPr>
        <w:t>公示结果证明</w:t>
      </w:r>
    </w:p>
    <w:p>
      <w:pPr>
        <w:pStyle w:val="2"/>
        <w:keepNext w:val="0"/>
        <w:keepLines w:val="0"/>
        <w:widowControl/>
        <w:suppressLineNumbers w:val="0"/>
        <w:bidi w:val="0"/>
        <w:spacing w:line="560" w:lineRule="atLeast"/>
        <w:ind w:left="0" w:right="0"/>
        <w:jc w:val="center"/>
      </w:pPr>
      <w:r>
        <w:rPr>
          <w:rFonts w:hint="default" w:ascii="楷体_GB2312" w:eastAsia="楷体_GB2312" w:cs="楷体_GB2312"/>
          <w:sz w:val="32"/>
          <w:szCs w:val="32"/>
          <w:lang w:val="ar" w:eastAsia="zh-CN"/>
        </w:rPr>
        <w:t>（村级改造前）</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 户，属</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小组农村居民，住房为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级危房，需进行</w:t>
      </w:r>
      <w:r>
        <w:rPr>
          <w:rFonts w:hint="default" w:ascii="仿宋_GB2312" w:eastAsia="仿宋_GB2312" w:cs="仿宋_GB2312"/>
          <w:sz w:val="32"/>
          <w:szCs w:val="32"/>
          <w:u w:val="single"/>
          <w:lang w:val="ar" w:eastAsia="zh-CN"/>
        </w:rPr>
        <w:t>修缮加固（拆除重建）</w:t>
      </w:r>
      <w:r>
        <w:rPr>
          <w:rFonts w:hint="default" w:ascii="仿宋_GB2312" w:eastAsia="仿宋_GB2312" w:cs="仿宋_GB2312"/>
          <w:sz w:val="32"/>
          <w:szCs w:val="32"/>
          <w:lang w:val="ar" w:eastAsia="zh-CN"/>
        </w:rPr>
        <w:t>，该户向</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村（居）民委员会提出申请纳入农村危房改造和农房抗震改造计划，并给予资金补助。</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经村（居）民委员会评议，并于 </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月 </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日至</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月</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日在本村（居）民委员会上墙（公开栏）公示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天（不低于5天），在公示期间，没有异议。</w:t>
      </w:r>
    </w:p>
    <w:p>
      <w:pPr>
        <w:pStyle w:val="2"/>
        <w:keepNext w:val="0"/>
        <w:keepLines w:val="0"/>
        <w:widowControl/>
        <w:suppressLineNumbers w:val="0"/>
        <w:bidi w:val="0"/>
        <w:spacing w:line="560" w:lineRule="atLeast"/>
        <w:ind w:left="0" w:right="0" w:firstLine="405"/>
      </w:pPr>
      <w:r>
        <w:rPr>
          <w:rFonts w:hint="default" w:ascii="仿宋_GB2312" w:eastAsia="仿宋_GB2312" w:cs="仿宋_GB2312"/>
          <w:sz w:val="32"/>
          <w:szCs w:val="32"/>
          <w:lang w:val="ar" w:eastAsia="zh-CN"/>
        </w:rPr>
        <w:t> </w:t>
      </w:r>
    </w:p>
    <w:p>
      <w:pPr>
        <w:pStyle w:val="2"/>
        <w:keepNext w:val="0"/>
        <w:keepLines w:val="0"/>
        <w:widowControl/>
        <w:suppressLineNumbers w:val="0"/>
        <w:bidi w:val="0"/>
        <w:spacing w:line="560" w:lineRule="atLeast"/>
        <w:ind w:left="0" w:right="0" w:firstLine="405"/>
      </w:pPr>
      <w:r>
        <w:rPr>
          <w:rFonts w:hint="default" w:ascii="仿宋_GB2312" w:eastAsia="仿宋_GB2312" w:cs="仿宋_GB2312"/>
          <w:sz w:val="32"/>
          <w:szCs w:val="32"/>
          <w:lang w:val="ar" w:eastAsia="zh-CN"/>
        </w:rPr>
        <w:t>特此证明</w:t>
      </w:r>
    </w:p>
    <w:p>
      <w:pPr>
        <w:pStyle w:val="2"/>
        <w:keepNext w:val="0"/>
        <w:keepLines w:val="0"/>
        <w:widowControl/>
        <w:suppressLineNumbers w:val="0"/>
        <w:bidi w:val="0"/>
        <w:spacing w:line="560" w:lineRule="atLeast"/>
        <w:ind w:left="0" w:right="0" w:firstLine="405"/>
      </w:pPr>
      <w:r>
        <w:rPr>
          <w:rFonts w:hint="default" w:ascii="仿宋_GB2312" w:eastAsia="仿宋_GB2312" w:cs="仿宋_GB2312"/>
          <w:sz w:val="32"/>
          <w:szCs w:val="32"/>
          <w:lang w:val="ar" w:eastAsia="zh-CN"/>
        </w:rPr>
        <w:t>  </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村（居）民委员会（盖章）</w:t>
      </w:r>
    </w:p>
    <w:p>
      <w:pPr>
        <w:pStyle w:val="2"/>
        <w:keepNext w:val="0"/>
        <w:keepLines w:val="0"/>
        <w:widowControl/>
        <w:suppressLineNumbers w:val="0"/>
        <w:bidi w:val="0"/>
        <w:spacing w:line="560" w:lineRule="atLeast"/>
        <w:ind w:left="0" w:right="0" w:firstLine="4960"/>
      </w:pPr>
      <w:r>
        <w:rPr>
          <w:rFonts w:hint="default" w:ascii="仿宋_GB2312" w:eastAsia="仿宋_GB2312" w:cs="仿宋_GB2312"/>
          <w:sz w:val="32"/>
          <w:szCs w:val="32"/>
          <w:lang w:val="ar" w:eastAsia="zh-CN"/>
        </w:rPr>
        <w:t>年   月   日</w:t>
      </w:r>
    </w:p>
    <w:p>
      <w:pPr>
        <w:pStyle w:val="2"/>
        <w:keepNext w:val="0"/>
        <w:keepLines w:val="0"/>
        <w:widowControl/>
        <w:suppressLineNumbers w:val="0"/>
        <w:bidi w:val="0"/>
        <w:spacing w:line="560" w:lineRule="atLeast"/>
        <w:ind w:left="0" w:right="0"/>
      </w:pPr>
      <w:r>
        <w:rPr>
          <w:rFonts w:hint="default" w:ascii="仿宋_GB2312" w:eastAsia="仿宋_GB2312" w:cs="仿宋_GB2312"/>
          <w:b/>
          <w:bCs/>
          <w:sz w:val="32"/>
          <w:szCs w:val="32"/>
          <w:lang w:val="ar" w:eastAsia="zh-CN"/>
        </w:rPr>
        <w:t>注：附公示照片。</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36"/>
          <w:szCs w:val="36"/>
          <w:lang w:val="ar" w:eastAsia="zh-CN"/>
        </w:rPr>
        <w:t>XX县农村危房改造和农房抗震改造审核审批表</w:t>
      </w:r>
    </w:p>
    <w:tbl>
      <w:tblPr>
        <w:tblStyle w:val="3"/>
        <w:tblW w:w="889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84"/>
        <w:gridCol w:w="1484"/>
        <w:gridCol w:w="1401"/>
        <w:gridCol w:w="1655"/>
        <w:gridCol w:w="147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户主姓名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家庭人口</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right"/>
            </w:pPr>
            <w:r>
              <w:rPr>
                <w:rFonts w:hint="default" w:ascii="仿宋_GB2312" w:eastAsia="仿宋_GB2312" w:cs="仿宋_GB2312"/>
                <w:sz w:val="28"/>
                <w:szCs w:val="28"/>
                <w:lang w:val="ar" w:eastAsia="zh-CN"/>
              </w:rPr>
              <w:t>    人</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贫困类型</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年人均纯收入（元）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家庭地址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危房间数（间）</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危房等级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危房结构</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危房面积（m</w:t>
            </w:r>
            <w:r>
              <w:rPr>
                <w:rFonts w:hint="default" w:ascii="仿宋_GB2312" w:eastAsia="仿宋_GB2312" w:cs="仿宋_GB2312"/>
                <w:sz w:val="12"/>
                <w:szCs w:val="12"/>
                <w:vertAlign w:val="superscript"/>
                <w:lang w:val="ar" w:eastAsia="zh-CN"/>
              </w:rPr>
              <w:t>2</w:t>
            </w:r>
            <w:r>
              <w:rPr>
                <w:rFonts w:hint="default" w:ascii="仿宋_GB2312" w:eastAsia="仿宋_GB2312" w:cs="仿宋_GB2312"/>
                <w:sz w:val="28"/>
                <w:szCs w:val="28"/>
                <w:lang w:val="ar"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改造面积（m</w:t>
            </w:r>
            <w:r>
              <w:rPr>
                <w:rFonts w:hint="default" w:ascii="仿宋_GB2312" w:eastAsia="仿宋_GB2312" w:cs="仿宋_GB2312"/>
                <w:sz w:val="12"/>
                <w:szCs w:val="12"/>
                <w:vertAlign w:val="superscript"/>
                <w:lang w:val="ar" w:eastAsia="zh-CN"/>
              </w:rPr>
              <w:t>2</w:t>
            </w:r>
            <w:r>
              <w:rPr>
                <w:rFonts w:hint="default" w:ascii="仿宋_GB2312" w:eastAsia="仿宋_GB2312" w:cs="仿宋_GB2312"/>
                <w:sz w:val="28"/>
                <w:szCs w:val="28"/>
                <w:lang w:val="ar" w:eastAsia="zh-CN"/>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重建面积（m</w:t>
            </w:r>
            <w:r>
              <w:rPr>
                <w:rFonts w:hint="default" w:ascii="仿宋_GB2312" w:eastAsia="仿宋_GB2312" w:cs="仿宋_GB2312"/>
                <w:sz w:val="12"/>
                <w:szCs w:val="12"/>
                <w:vertAlign w:val="superscript"/>
                <w:lang w:val="ar" w:eastAsia="zh-CN"/>
              </w:rPr>
              <w:t>2</w:t>
            </w:r>
            <w:r>
              <w:rPr>
                <w:rFonts w:hint="default" w:ascii="仿宋_GB2312" w:eastAsia="仿宋_GB2312" w:cs="仿宋_GB2312"/>
                <w:sz w:val="28"/>
                <w:szCs w:val="28"/>
                <w:lang w:val="ar" w:eastAsia="zh-CN"/>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改造方式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改造时间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1"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总投资（元）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自筹金额（元）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bidi w:val="0"/>
              <w:ind w:left="0" w:right="0"/>
            </w:pPr>
            <w:r>
              <w:rPr>
                <w:rFonts w:hint="default" w:ascii="仿宋_GB2312" w:eastAsia="仿宋_GB2312" w:cs="仿宋_GB2312"/>
                <w:sz w:val="28"/>
                <w:szCs w:val="28"/>
                <w:lang w:val="ar" w:eastAsia="zh-CN"/>
              </w:rPr>
              <w:t>申请国家补助（元）</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接受过其他渠道建房补助资金（元）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4"/>
                <w:szCs w:val="24"/>
                <w:lang w:val="ar" w:eastAsia="zh-CN"/>
              </w:rPr>
              <w:t>社会保障卡金融账号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所在村民或居民委员会意见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bidi w:val="0"/>
              <w:ind w:left="0" w:right="0" w:firstLine="2800"/>
            </w:pPr>
            <w:r>
              <w:rPr>
                <w:rFonts w:hint="default" w:ascii="仿宋_GB2312" w:eastAsia="仿宋_GB2312" w:cs="仿宋_GB2312"/>
                <w:sz w:val="28"/>
                <w:szCs w:val="28"/>
                <w:u w:val="single"/>
                <w:lang w:val="ar" w:eastAsia="zh-CN"/>
              </w:rPr>
              <w:t>      </w:t>
            </w:r>
            <w:r>
              <w:rPr>
                <w:rFonts w:hint="default" w:ascii="仿宋_GB2312" w:eastAsia="仿宋_GB2312" w:cs="仿宋_GB2312"/>
                <w:sz w:val="28"/>
                <w:szCs w:val="28"/>
                <w:lang w:val="ar" w:eastAsia="zh-CN"/>
              </w:rPr>
              <w:t>村（居）委会（盖章）</w:t>
            </w:r>
          </w:p>
          <w:p>
            <w:pPr>
              <w:pStyle w:val="2"/>
              <w:keepNext w:val="0"/>
              <w:keepLines w:val="0"/>
              <w:widowControl/>
              <w:suppressLineNumbers w:val="0"/>
              <w:bidi w:val="0"/>
              <w:ind w:left="0" w:right="0"/>
            </w:pPr>
            <w:r>
              <w:rPr>
                <w:rFonts w:hint="default" w:ascii="仿宋_GB2312" w:eastAsia="仿宋_GB2312" w:cs="仿宋_GB2312"/>
                <w:sz w:val="28"/>
                <w:szCs w:val="28"/>
                <w:lang w:val="ar" w:eastAsia="zh-CN"/>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乡（镇）</w:t>
            </w:r>
          </w:p>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人民政府意见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bidi w:val="0"/>
              <w:ind w:left="0" w:right="0"/>
            </w:pPr>
            <w:r>
              <w:rPr>
                <w:rFonts w:hint="default" w:ascii="仿宋_GB2312" w:eastAsia="仿宋_GB2312" w:cs="仿宋_GB2312"/>
                <w:sz w:val="28"/>
                <w:szCs w:val="28"/>
                <w:lang w:val="ar" w:eastAsia="zh-CN"/>
              </w:rPr>
              <w:t>  </w:t>
            </w:r>
          </w:p>
          <w:p>
            <w:pPr>
              <w:pStyle w:val="2"/>
              <w:keepNext w:val="0"/>
              <w:keepLines w:val="0"/>
              <w:widowControl/>
              <w:suppressLineNumbers w:val="0"/>
              <w:bidi w:val="0"/>
              <w:ind w:left="0" w:right="0" w:firstLine="2240"/>
            </w:pPr>
            <w:r>
              <w:rPr>
                <w:rFonts w:hint="default" w:ascii="仿宋_GB2312" w:eastAsia="仿宋_GB2312" w:cs="仿宋_GB2312"/>
                <w:sz w:val="28"/>
                <w:szCs w:val="28"/>
                <w:lang w:val="ar" w:eastAsia="zh-CN"/>
              </w:rPr>
              <w:t>    </w:t>
            </w:r>
            <w:r>
              <w:rPr>
                <w:rFonts w:hint="default" w:ascii="仿宋_GB2312" w:eastAsia="仿宋_GB2312" w:cs="仿宋_GB2312"/>
                <w:sz w:val="28"/>
                <w:szCs w:val="28"/>
                <w:u w:val="single"/>
                <w:lang w:val="ar" w:eastAsia="zh-CN"/>
              </w:rPr>
              <w:t>      </w:t>
            </w:r>
            <w:r>
              <w:rPr>
                <w:rFonts w:hint="default" w:ascii="仿宋_GB2312" w:eastAsia="仿宋_GB2312" w:cs="仿宋_GB2312"/>
                <w:sz w:val="28"/>
                <w:szCs w:val="28"/>
                <w:lang w:val="ar" w:eastAsia="zh-CN"/>
              </w:rPr>
              <w:t>乡（镇）人民政府（盖章）</w:t>
            </w:r>
          </w:p>
          <w:p>
            <w:pPr>
              <w:pStyle w:val="2"/>
              <w:keepNext w:val="0"/>
              <w:keepLines w:val="0"/>
              <w:widowControl/>
              <w:suppressLineNumbers w:val="0"/>
              <w:bidi w:val="0"/>
              <w:ind w:left="0" w:right="0"/>
            </w:pPr>
            <w:r>
              <w:rPr>
                <w:rFonts w:hint="default" w:ascii="仿宋_GB2312" w:eastAsia="仿宋_GB2312" w:cs="仿宋_GB2312"/>
                <w:sz w:val="28"/>
                <w:szCs w:val="28"/>
                <w:lang w:val="ar" w:eastAsia="zh-CN"/>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县级住建</w:t>
            </w:r>
          </w:p>
          <w:p>
            <w:pPr>
              <w:pStyle w:val="2"/>
              <w:keepNext w:val="0"/>
              <w:keepLines w:val="0"/>
              <w:widowControl/>
              <w:suppressLineNumbers w:val="0"/>
              <w:bidi w:val="0"/>
              <w:ind w:left="0" w:right="0"/>
              <w:jc w:val="center"/>
            </w:pPr>
            <w:r>
              <w:rPr>
                <w:rFonts w:hint="default" w:ascii="仿宋_GB2312" w:eastAsia="仿宋_GB2312" w:cs="仿宋_GB2312"/>
                <w:sz w:val="28"/>
                <w:szCs w:val="28"/>
                <w:lang w:val="ar" w:eastAsia="zh-CN"/>
              </w:rPr>
              <w:t>部门意见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bidi w:val="0"/>
              <w:ind w:left="0" w:right="0" w:firstLine="2800"/>
            </w:pPr>
            <w:r>
              <w:rPr>
                <w:rFonts w:hint="default" w:ascii="仿宋_GB2312" w:eastAsia="仿宋_GB2312" w:cs="仿宋_GB2312"/>
                <w:sz w:val="28"/>
                <w:szCs w:val="28"/>
                <w:u w:val="single"/>
                <w:lang w:val="ar" w:eastAsia="zh-CN"/>
              </w:rPr>
              <w:t>      </w:t>
            </w:r>
            <w:r>
              <w:rPr>
                <w:rFonts w:hint="default" w:ascii="仿宋_GB2312" w:eastAsia="仿宋_GB2312" w:cs="仿宋_GB2312"/>
                <w:sz w:val="28"/>
                <w:szCs w:val="28"/>
                <w:lang w:val="ar" w:eastAsia="zh-CN"/>
              </w:rPr>
              <w:t>住房和城乡建设局（盖章）</w:t>
            </w:r>
          </w:p>
          <w:p>
            <w:pPr>
              <w:pStyle w:val="2"/>
              <w:keepNext w:val="0"/>
              <w:keepLines w:val="0"/>
              <w:widowControl/>
              <w:suppressLineNumbers w:val="0"/>
              <w:bidi w:val="0"/>
              <w:ind w:left="0" w:right="0"/>
            </w:pPr>
            <w:r>
              <w:rPr>
                <w:rFonts w:hint="default" w:ascii="仿宋_GB2312" w:eastAsia="仿宋_GB2312" w:cs="仿宋_GB2312"/>
                <w:sz w:val="28"/>
                <w:szCs w:val="28"/>
                <w:lang w:val="ar" w:eastAsia="zh-CN"/>
              </w:rPr>
              <w:t>          年   月   日</w:t>
            </w:r>
          </w:p>
        </w:tc>
      </w:tr>
    </w:tbl>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一户一方案参考格式：</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44"/>
          <w:szCs w:val="44"/>
          <w:lang w:val="ar" w:eastAsia="zh-CN"/>
        </w:rPr>
        <w:t>XXX户农村危房改造和农房抗震改造加固改造（拆除重建）实施方案</w:t>
      </w:r>
    </w:p>
    <w:p>
      <w:pPr>
        <w:pStyle w:val="2"/>
        <w:keepNext w:val="0"/>
        <w:keepLines w:val="0"/>
        <w:widowControl/>
        <w:suppressLineNumbers w:val="0"/>
        <w:bidi w:val="0"/>
        <w:spacing w:line="560" w:lineRule="atLeast"/>
        <w:ind w:left="0" w:right="0" w:firstLine="600"/>
      </w:pPr>
      <w:r>
        <w:rPr>
          <w:rFonts w:hint="eastAsia" w:ascii="黑体" w:hAnsi="宋体" w:eastAsia="黑体" w:cs="黑体"/>
          <w:sz w:val="30"/>
          <w:szCs w:val="30"/>
          <w:lang w:val="ar" w:eastAsia="zh-CN"/>
        </w:rPr>
        <w:t>一、农户和房屋基本情况</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户主：XXX</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地点：................................</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建造年代：XXXX年</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当地抗震设防烈度：X度</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结构形式：XXXX结构（见图及图片）</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建筑面积：XXX平方米</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开间数：X间</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屋面类型：</w:t>
      </w:r>
    </w:p>
    <w:p>
      <w:pPr>
        <w:pStyle w:val="2"/>
        <w:keepNext w:val="0"/>
        <w:keepLines w:val="0"/>
        <w:widowControl/>
        <w:suppressLineNumbers w:val="0"/>
        <w:bidi w:val="0"/>
        <w:spacing w:line="560" w:lineRule="atLeast"/>
        <w:ind w:left="0" w:right="0" w:firstLine="600"/>
      </w:pPr>
      <w:r>
        <w:rPr>
          <w:rFonts w:hint="eastAsia" w:ascii="黑体" w:hAnsi="宋体" w:eastAsia="黑体" w:cs="黑体"/>
          <w:sz w:val="30"/>
          <w:szCs w:val="30"/>
          <w:lang w:val="ar" w:eastAsia="zh-CN"/>
        </w:rPr>
        <w:t>二、危房认定情况和加固建议</w:t>
      </w:r>
    </w:p>
    <w:p>
      <w:pPr>
        <w:pStyle w:val="2"/>
        <w:keepNext w:val="0"/>
        <w:keepLines w:val="0"/>
        <w:widowControl/>
        <w:suppressLineNumbers w:val="0"/>
        <w:bidi w:val="0"/>
        <w:spacing w:line="560" w:lineRule="atLeast"/>
        <w:ind w:left="0" w:right="0" w:firstLine="600"/>
      </w:pPr>
      <w:r>
        <w:rPr>
          <w:rFonts w:hint="default" w:ascii="楷体_GB2312" w:eastAsia="楷体_GB2312" w:cs="楷体_GB2312"/>
          <w:b w:val="0"/>
          <w:bCs w:val="0"/>
          <w:sz w:val="30"/>
          <w:szCs w:val="30"/>
          <w:lang w:val="ar" w:eastAsia="zh-CN"/>
        </w:rPr>
        <w:t>（一）安全性主要问题</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1.......</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2........</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3........</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4........</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w:t>
      </w:r>
    </w:p>
    <w:p>
      <w:pPr>
        <w:pStyle w:val="2"/>
        <w:keepNext w:val="0"/>
        <w:keepLines w:val="0"/>
        <w:widowControl/>
        <w:suppressLineNumbers w:val="0"/>
        <w:bidi w:val="0"/>
        <w:spacing w:line="560" w:lineRule="atLeast"/>
        <w:ind w:left="0" w:right="0" w:firstLine="600"/>
      </w:pPr>
      <w:r>
        <w:rPr>
          <w:rFonts w:hint="default" w:ascii="楷体_GB2312" w:eastAsia="楷体_GB2312" w:cs="楷体_GB2312"/>
          <w:b w:val="0"/>
          <w:bCs w:val="0"/>
          <w:sz w:val="30"/>
          <w:szCs w:val="30"/>
          <w:lang w:val="ar" w:eastAsia="zh-CN"/>
        </w:rPr>
        <w:t>（二）抗震构造措施主要问题</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1.......</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2........</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3........</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4........</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w:t>
      </w:r>
    </w:p>
    <w:p>
      <w:pPr>
        <w:pStyle w:val="2"/>
        <w:keepNext w:val="0"/>
        <w:keepLines w:val="0"/>
        <w:widowControl/>
        <w:suppressLineNumbers w:val="0"/>
        <w:bidi w:val="0"/>
        <w:spacing w:line="560" w:lineRule="atLeast"/>
        <w:ind w:left="0" w:right="0" w:firstLine="600"/>
      </w:pPr>
      <w:r>
        <w:rPr>
          <w:rFonts w:hint="default" w:ascii="楷体_GB2312" w:eastAsia="楷体_GB2312" w:cs="楷体_GB2312"/>
          <w:b w:val="0"/>
          <w:bCs w:val="0"/>
          <w:sz w:val="30"/>
          <w:szCs w:val="30"/>
          <w:lang w:val="ar" w:eastAsia="zh-CN"/>
        </w:rPr>
        <w:t>（三）认定结论</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1.危险性等级为X级</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2........</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3........</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w:t>
      </w:r>
    </w:p>
    <w:p>
      <w:pPr>
        <w:pStyle w:val="2"/>
        <w:keepNext w:val="0"/>
        <w:keepLines w:val="0"/>
        <w:widowControl/>
        <w:suppressLineNumbers w:val="0"/>
        <w:bidi w:val="0"/>
        <w:spacing w:line="560" w:lineRule="atLeast"/>
        <w:ind w:left="0" w:right="0" w:firstLine="600"/>
      </w:pPr>
      <w:r>
        <w:rPr>
          <w:rFonts w:hint="default" w:ascii="楷体_GB2312" w:eastAsia="楷体_GB2312" w:cs="楷体_GB2312"/>
          <w:b w:val="0"/>
          <w:bCs w:val="0"/>
          <w:sz w:val="30"/>
          <w:szCs w:val="30"/>
          <w:lang w:val="ar" w:eastAsia="zh-CN"/>
        </w:rPr>
        <w:t>（四）加固建议</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1.......</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2........</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3........</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4........</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w:t>
      </w:r>
    </w:p>
    <w:p>
      <w:pPr>
        <w:pStyle w:val="2"/>
        <w:keepNext w:val="0"/>
        <w:keepLines w:val="0"/>
        <w:widowControl/>
        <w:suppressLineNumbers w:val="0"/>
        <w:bidi w:val="0"/>
        <w:spacing w:line="560" w:lineRule="atLeast"/>
        <w:ind w:left="0" w:right="0" w:firstLine="600"/>
      </w:pPr>
      <w:r>
        <w:rPr>
          <w:rFonts w:hint="eastAsia" w:ascii="黑体" w:hAnsi="宋体" w:eastAsia="黑体" w:cs="黑体"/>
          <w:sz w:val="30"/>
          <w:szCs w:val="30"/>
          <w:lang w:val="ar" w:eastAsia="zh-CN"/>
        </w:rPr>
        <w:t>三、加固技术措施</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1.......</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2........</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3........</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4........</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w:t>
      </w:r>
    </w:p>
    <w:p>
      <w:pPr>
        <w:pStyle w:val="2"/>
        <w:keepNext w:val="0"/>
        <w:keepLines w:val="0"/>
        <w:widowControl/>
        <w:suppressLineNumbers w:val="0"/>
        <w:bidi w:val="0"/>
        <w:spacing w:line="560" w:lineRule="atLeast"/>
        <w:ind w:left="0" w:right="0" w:firstLine="600"/>
      </w:pPr>
      <w:r>
        <w:rPr>
          <w:rFonts w:hint="eastAsia" w:ascii="黑体" w:hAnsi="宋体" w:eastAsia="黑体" w:cs="黑体"/>
          <w:sz w:val="30"/>
          <w:szCs w:val="30"/>
          <w:lang w:val="ar" w:eastAsia="zh-CN"/>
        </w:rPr>
        <w:t>四、加固改造造价</w:t>
      </w:r>
    </w:p>
    <w:p>
      <w:pPr>
        <w:pStyle w:val="2"/>
        <w:keepNext w:val="0"/>
        <w:keepLines w:val="0"/>
        <w:widowControl/>
        <w:suppressLineNumbers w:val="0"/>
        <w:bidi w:val="0"/>
        <w:spacing w:line="560" w:lineRule="atLeast"/>
        <w:ind w:left="0" w:right="0" w:firstLine="600"/>
      </w:pPr>
      <w:r>
        <w:rPr>
          <w:rFonts w:hint="default" w:ascii="仿宋_GB2312" w:eastAsia="仿宋_GB2312" w:cs="仿宋_GB2312"/>
          <w:sz w:val="30"/>
          <w:szCs w:val="30"/>
          <w:lang w:val="ar" w:eastAsia="zh-CN"/>
        </w:rPr>
        <w:t>该户加固改造费用合计XXXX元。其中：材料费XXXX元；工时费XXXX元。</w:t>
      </w:r>
    </w:p>
    <w:tbl>
      <w:tblPr>
        <w:tblStyle w:val="3"/>
        <w:tblW w:w="87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96"/>
        <w:gridCol w:w="2014"/>
        <w:gridCol w:w="568"/>
        <w:gridCol w:w="1241"/>
        <w:gridCol w:w="1215"/>
        <w:gridCol w:w="1285"/>
        <w:gridCol w:w="1176"/>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华文中宋" w:hAnsi="华文中宋" w:eastAsia="华文中宋" w:cs="华文中宋"/>
                <w:sz w:val="36"/>
                <w:szCs w:val="36"/>
                <w:lang w:val="ar" w:eastAsia="zh-CN"/>
              </w:rPr>
              <w:t>主要材料计价清单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序号</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项目名称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单位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工程量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 分项价（元）</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合计</w:t>
            </w:r>
          </w:p>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材料费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人工费</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sz w:val="32"/>
                <w:szCs w:val="32"/>
                <w:lang w:val="ar" w:eastAsia="zh-CN"/>
              </w:rPr>
              <w:t>2</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sz w:val="32"/>
                <w:szCs w:val="32"/>
                <w:lang w:val="ar" w:eastAsia="zh-CN"/>
              </w:rPr>
              <w:t>3</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sz w:val="32"/>
                <w:szCs w:val="32"/>
                <w:lang w:val="ar" w:eastAsia="zh-CN"/>
              </w:rPr>
              <w:t>...</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sz w:val="32"/>
                <w:szCs w:val="32"/>
                <w:lang w:val="ar" w:eastAsia="zh-CN"/>
              </w:rPr>
              <w:t>合计</w:t>
            </w: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bl>
    <w:p>
      <w:pPr>
        <w:pStyle w:val="2"/>
        <w:keepNext w:val="0"/>
        <w:keepLines w:val="0"/>
        <w:widowControl/>
        <w:suppressLineNumbers w:val="0"/>
        <w:bidi w:val="0"/>
        <w:spacing w:line="560" w:lineRule="atLeast"/>
        <w:ind w:left="0" w:right="0"/>
      </w:pPr>
      <w:r>
        <w:rPr>
          <w:rFonts w:hint="default" w:ascii="仿宋_GB2312" w:eastAsia="仿宋_GB2312" w:cs="仿宋_GB2312"/>
          <w:sz w:val="32"/>
          <w:szCs w:val="32"/>
          <w:lang w:val="ar" w:eastAsia="zh-CN"/>
        </w:rPr>
        <w:t>农户（签字、手印）：</w:t>
      </w:r>
    </w:p>
    <w:p>
      <w:pPr>
        <w:pStyle w:val="2"/>
        <w:keepNext w:val="0"/>
        <w:keepLines w:val="0"/>
        <w:widowControl/>
        <w:suppressLineNumbers w:val="0"/>
        <w:bidi w:val="0"/>
        <w:spacing w:line="560" w:lineRule="atLeast"/>
        <w:ind w:left="0" w:right="0"/>
      </w:pPr>
      <w:r>
        <w:rPr>
          <w:rFonts w:hint="default" w:ascii="仿宋_GB2312" w:eastAsia="仿宋_GB2312" w:cs="仿宋_GB2312"/>
          <w:sz w:val="32"/>
          <w:szCs w:val="32"/>
          <w:lang w:val="ar" w:eastAsia="zh-CN"/>
        </w:rPr>
        <w:t>设计单位或个人（签字、盖章）：</w:t>
      </w:r>
    </w:p>
    <w:p>
      <w:pPr>
        <w:pStyle w:val="2"/>
        <w:keepNext w:val="0"/>
        <w:keepLines w:val="0"/>
        <w:widowControl/>
        <w:suppressLineNumbers w:val="0"/>
        <w:bidi w:val="0"/>
        <w:spacing w:line="560" w:lineRule="atLeast"/>
        <w:ind w:left="0" w:right="0"/>
      </w:pPr>
      <w:r>
        <w:rPr>
          <w:rFonts w:hint="default" w:ascii="仿宋_GB2312" w:eastAsia="仿宋_GB2312" w:cs="仿宋_GB2312"/>
          <w:sz w:val="32"/>
          <w:szCs w:val="32"/>
          <w:lang w:val="ar" w:eastAsia="zh-CN"/>
        </w:rPr>
        <w:t>施工单位（签字、盖章）：    </w:t>
      </w:r>
    </w:p>
    <w:p>
      <w:pPr>
        <w:pStyle w:val="2"/>
        <w:keepNext w:val="0"/>
        <w:keepLines w:val="0"/>
        <w:widowControl/>
        <w:suppressLineNumbers w:val="0"/>
        <w:bidi w:val="0"/>
        <w:spacing w:line="560" w:lineRule="atLeast"/>
        <w:ind w:left="0" w:right="0"/>
      </w:pPr>
      <w:r>
        <w:rPr>
          <w:rFonts w:hint="default" w:ascii="仿宋_GB2312" w:eastAsia="仿宋_GB2312" w:cs="仿宋_GB2312"/>
          <w:sz w:val="32"/>
          <w:szCs w:val="32"/>
          <w:lang w:val="ar" w:eastAsia="zh-CN"/>
        </w:rPr>
        <w:t>监管单位：（盖章）     </w:t>
      </w:r>
    </w:p>
    <w:p>
      <w:pPr>
        <w:pStyle w:val="2"/>
        <w:keepNext w:val="0"/>
        <w:keepLines w:val="0"/>
        <w:widowControl/>
        <w:suppressLineNumbers w:val="0"/>
        <w:bidi w:val="0"/>
        <w:spacing w:line="560" w:lineRule="atLeast"/>
        <w:ind w:left="0" w:right="0" w:firstLine="2240"/>
      </w:pPr>
      <w:r>
        <w:rPr>
          <w:rFonts w:hint="default" w:ascii="仿宋_GB2312" w:eastAsia="仿宋_GB2312" w:cs="仿宋_GB2312"/>
          <w:sz w:val="32"/>
          <w:szCs w:val="32"/>
          <w:lang w:val="ar" w:eastAsia="zh-CN"/>
        </w:rPr>
        <w:t>时间：     年    月    日</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44"/>
          <w:szCs w:val="44"/>
          <w:lang w:val="ar" w:eastAsia="zh-CN"/>
        </w:rPr>
        <w:t>农村危房改造和农房抗震改造合同（协议）</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甲方：</w:t>
      </w:r>
      <w:r>
        <w:rPr>
          <w:rFonts w:hint="default" w:ascii="仿宋_GB2312" w:eastAsia="仿宋_GB2312" w:cs="仿宋_GB2312"/>
          <w:sz w:val="32"/>
          <w:szCs w:val="32"/>
          <w:u w:val="single"/>
          <w:lang w:val="ar" w:eastAsia="zh-CN"/>
        </w:rPr>
        <w:t>    XXX （农户）        </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乙方：</w:t>
      </w:r>
      <w:r>
        <w:rPr>
          <w:rFonts w:hint="default" w:ascii="仿宋_GB2312" w:eastAsia="仿宋_GB2312" w:cs="仿宋_GB2312"/>
          <w:sz w:val="32"/>
          <w:szCs w:val="32"/>
          <w:u w:val="single"/>
          <w:lang w:val="ar" w:eastAsia="zh-CN"/>
        </w:rPr>
        <w:t>    XXX （施工单位）    </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丙方：</w:t>
      </w:r>
      <w:r>
        <w:rPr>
          <w:rFonts w:hint="default" w:ascii="仿宋_GB2312" w:eastAsia="仿宋_GB2312" w:cs="仿宋_GB2312"/>
          <w:sz w:val="32"/>
          <w:szCs w:val="32"/>
          <w:u w:val="single"/>
          <w:lang w:val="ar" w:eastAsia="zh-CN"/>
        </w:rPr>
        <w:t>    XXX （乡镇人民政府）</w:t>
      </w:r>
      <w:r>
        <w:rPr>
          <w:rFonts w:hint="default" w:ascii="仿宋_GB2312" w:eastAsia="仿宋_GB2312" w:cs="仿宋_GB2312"/>
          <w:sz w:val="32"/>
          <w:szCs w:val="32"/>
          <w:lang w:val="ar" w:eastAsia="zh-CN"/>
        </w:rPr>
        <w:t>  </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为解决XX（农户）的住房安全问题，确保危房改造能够按时、按质、按量完成，经甲乙丙三方协商，达成以下协议：</w:t>
      </w:r>
    </w:p>
    <w:p>
      <w:pPr>
        <w:pStyle w:val="2"/>
        <w:keepNext w:val="0"/>
        <w:keepLines w:val="0"/>
        <w:widowControl/>
        <w:suppressLineNumbers w:val="0"/>
        <w:bidi w:val="0"/>
        <w:spacing w:line="560" w:lineRule="atLeast"/>
        <w:ind w:left="0" w:right="0" w:firstLine="200"/>
      </w:pPr>
      <w:r>
        <w:rPr>
          <w:rFonts w:hint="default" w:ascii="仿宋_GB2312" w:eastAsia="仿宋_GB2312" w:cs="仿宋_GB2312"/>
          <w:sz w:val="32"/>
          <w:szCs w:val="32"/>
          <w:lang w:val="ar" w:eastAsia="zh-CN"/>
        </w:rPr>
        <w:t> </w:t>
      </w:r>
      <w:r>
        <w:rPr>
          <w:rFonts w:hint="eastAsia" w:ascii="黑体" w:hAnsi="宋体" w:eastAsia="黑体" w:cs="黑体"/>
          <w:sz w:val="32"/>
          <w:szCs w:val="32"/>
          <w:lang w:val="ar" w:eastAsia="zh-CN"/>
        </w:rPr>
        <w:t>  一、甲方基本情况</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甲方户主为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 ，户主身份证号码</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，联系电话：</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，家庭住址：</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村委会</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村民小组，家庭人口为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人。</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w:t>
      </w:r>
    </w:p>
    <w:p>
      <w:pPr>
        <w:pStyle w:val="2"/>
        <w:keepNext w:val="0"/>
        <w:keepLines w:val="0"/>
        <w:widowControl/>
        <w:suppressLineNumbers w:val="0"/>
        <w:bidi w:val="0"/>
        <w:spacing w:line="560" w:lineRule="atLeast"/>
        <w:ind w:left="0" w:right="0" w:firstLine="640"/>
      </w:pPr>
      <w:r>
        <w:rPr>
          <w:rFonts w:hint="eastAsia" w:ascii="黑体" w:hAnsi="宋体" w:eastAsia="黑体" w:cs="黑体"/>
          <w:sz w:val="32"/>
          <w:szCs w:val="32"/>
          <w:lang w:val="ar" w:eastAsia="zh-CN"/>
        </w:rPr>
        <w:t>二、房屋基本情况</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甲方现有住房房</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间</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㎡，结构为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，原房建于</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年，危险性等级为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级。根据危房认定情况，该房屋需进行加固改造（拆除重建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结构</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间。建筑面积</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平方米），由乙方按照设计方案进行加固改造或拆除重建施工，丙方进行监督管理。</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w:t>
      </w:r>
    </w:p>
    <w:p>
      <w:pPr>
        <w:pStyle w:val="2"/>
        <w:keepNext w:val="0"/>
        <w:keepLines w:val="0"/>
        <w:widowControl/>
        <w:suppressLineNumbers w:val="0"/>
        <w:bidi w:val="0"/>
        <w:spacing w:line="560" w:lineRule="atLeast"/>
        <w:ind w:left="0" w:right="0" w:firstLine="640"/>
      </w:pPr>
      <w:r>
        <w:rPr>
          <w:rFonts w:hint="eastAsia" w:ascii="黑体" w:hAnsi="宋体" w:eastAsia="黑体" w:cs="黑体"/>
          <w:sz w:val="32"/>
          <w:szCs w:val="32"/>
          <w:lang w:val="ar" w:eastAsia="zh-CN"/>
        </w:rPr>
        <w:t>三、改造方案和技术措施</w:t>
      </w:r>
    </w:p>
    <w:p>
      <w:pPr>
        <w:pStyle w:val="2"/>
        <w:keepNext w:val="0"/>
        <w:keepLines w:val="0"/>
        <w:widowControl/>
        <w:suppressLineNumbers w:val="0"/>
        <w:bidi w:val="0"/>
        <w:spacing w:line="560" w:lineRule="atLeast"/>
        <w:ind w:left="0" w:right="0" w:firstLine="640"/>
      </w:pPr>
      <w:r>
        <w:rPr>
          <w:rFonts w:hint="default" w:ascii="Times New Roman" w:hAnsi="Times New Roman" w:eastAsia="仿宋_GB2312" w:cs="Times New Roman"/>
          <w:sz w:val="32"/>
          <w:szCs w:val="32"/>
          <w:lang w:val="ar" w:eastAsia="zh-CN"/>
        </w:rPr>
        <w:t>1.</w:t>
      </w:r>
      <w:r>
        <w:rPr>
          <w:rFonts w:hint="default" w:ascii="Times New Roman" w:hAnsi="Times New Roman" w:cs="Times New Roman"/>
          <w:sz w:val="12"/>
          <w:szCs w:val="12"/>
        </w:rPr>
        <w:t>       </w:t>
      </w:r>
      <w:r>
        <w:rPr>
          <w:rFonts w:hint="default" w:ascii="仿宋_GB2312" w:eastAsia="仿宋_GB2312" w:cs="仿宋_GB2312"/>
          <w:sz w:val="32"/>
          <w:szCs w:val="32"/>
          <w:lang w:val="ar" w:eastAsia="zh-CN"/>
        </w:rPr>
        <w:t>  </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w:t>
      </w:r>
    </w:p>
    <w:p>
      <w:pPr>
        <w:pStyle w:val="2"/>
        <w:keepNext w:val="0"/>
        <w:keepLines w:val="0"/>
        <w:widowControl/>
        <w:suppressLineNumbers w:val="0"/>
        <w:bidi w:val="0"/>
        <w:spacing w:line="560" w:lineRule="atLeast"/>
        <w:ind w:left="0" w:right="0" w:firstLine="640"/>
      </w:pPr>
      <w:r>
        <w:rPr>
          <w:rFonts w:hint="eastAsia" w:ascii="黑体" w:hAnsi="宋体" w:eastAsia="黑体" w:cs="黑体"/>
          <w:sz w:val="32"/>
          <w:szCs w:val="32"/>
          <w:lang w:val="ar" w:eastAsia="zh-CN"/>
        </w:rPr>
        <w:t>四、施工组织及管理</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丙方对施工过程进行监督和技术指导，甲方和乙方在施工过程中应注意施工安全，规范施工、文明施工，确保达到质量安全要求。</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w:t>
      </w:r>
    </w:p>
    <w:p>
      <w:pPr>
        <w:pStyle w:val="2"/>
        <w:keepNext w:val="0"/>
        <w:keepLines w:val="0"/>
        <w:widowControl/>
        <w:suppressLineNumbers w:val="0"/>
        <w:bidi w:val="0"/>
        <w:spacing w:line="560" w:lineRule="atLeast"/>
        <w:ind w:left="0" w:right="0" w:firstLine="640"/>
      </w:pPr>
      <w:r>
        <w:rPr>
          <w:rFonts w:hint="eastAsia" w:ascii="黑体" w:hAnsi="宋体" w:eastAsia="黑体" w:cs="黑体"/>
          <w:sz w:val="32"/>
          <w:szCs w:val="32"/>
          <w:lang w:val="ar" w:eastAsia="zh-CN"/>
        </w:rPr>
        <w:t>五、竣工验收</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1.工期为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天（日历天），自</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月</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日至</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月</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日</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2.乙方保证在约定时间内施工完毕，并及时报告完工情况，丙方接到验收申请后7日内组织进行验收。</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w:t>
      </w:r>
    </w:p>
    <w:p>
      <w:pPr>
        <w:pStyle w:val="2"/>
        <w:keepNext w:val="0"/>
        <w:keepLines w:val="0"/>
        <w:widowControl/>
        <w:suppressLineNumbers w:val="0"/>
        <w:bidi w:val="0"/>
        <w:spacing w:line="560" w:lineRule="atLeast"/>
        <w:ind w:left="0" w:right="0" w:firstLine="640"/>
      </w:pPr>
      <w:r>
        <w:rPr>
          <w:rFonts w:hint="eastAsia" w:ascii="黑体" w:hAnsi="宋体" w:eastAsia="黑体" w:cs="黑体"/>
          <w:sz w:val="32"/>
          <w:szCs w:val="32"/>
          <w:lang w:val="ar" w:eastAsia="zh-CN"/>
        </w:rPr>
        <w:t>六、资金兑付</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经甲乙丙三方协商，采取以下方式【1】□、【2】□支付危房改造工程费用。</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【1】丙方根据财政补助资金支付要求向甲方兑付补助资金，甲方收到补助资金后</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天内向乙方支付工程费用，超出财政补助标准的工程费用由甲方自筹后于施工完毕</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天内向乙方支付。</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【2】甲方委托丙方分</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次将危房改造财政补助资金</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 元）支付至乙方账户，账号：</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，支付方式为：.......................。</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工程验收不合格的，甲方或乙方应按要求应在规定时限内进行整改，整改合格后方可支付补助资金。甲方或乙方在要求期限内拒不整改的，丙方有权停止或取消享受财政补助资金资格。</w:t>
      </w:r>
    </w:p>
    <w:p>
      <w:pPr>
        <w:pStyle w:val="2"/>
        <w:keepNext w:val="0"/>
        <w:keepLines w:val="0"/>
        <w:widowControl/>
        <w:suppressLineNumbers w:val="0"/>
        <w:bidi w:val="0"/>
        <w:spacing w:line="560" w:lineRule="atLeast"/>
        <w:ind w:left="0" w:right="0" w:firstLine="640"/>
      </w:pPr>
      <w:r>
        <w:rPr>
          <w:rFonts w:hint="eastAsia" w:ascii="黑体" w:hAnsi="宋体" w:eastAsia="黑体" w:cs="黑体"/>
          <w:sz w:val="32"/>
          <w:szCs w:val="32"/>
          <w:lang w:val="ar" w:eastAsia="zh-CN"/>
        </w:rPr>
        <w:t>七、甲乙丙三方的责任和义务</w:t>
      </w:r>
    </w:p>
    <w:p>
      <w:pPr>
        <w:pStyle w:val="2"/>
        <w:keepNext w:val="0"/>
        <w:keepLines w:val="0"/>
        <w:widowControl/>
        <w:suppressLineNumbers w:val="0"/>
        <w:bidi w:val="0"/>
        <w:spacing w:line="560" w:lineRule="atLeast"/>
        <w:ind w:left="0" w:right="0" w:firstLine="640"/>
        <w:jc w:val="left"/>
      </w:pPr>
      <w:r>
        <w:rPr>
          <w:rFonts w:hint="default" w:ascii="仿宋_GB2312" w:eastAsia="仿宋_GB2312" w:cs="仿宋_GB2312"/>
          <w:sz w:val="32"/>
          <w:szCs w:val="32"/>
          <w:lang w:val="ar" w:eastAsia="zh-CN"/>
        </w:rPr>
        <w:t>（一）甲方的责任和义务：.........................。</w:t>
      </w:r>
    </w:p>
    <w:p>
      <w:pPr>
        <w:pStyle w:val="2"/>
        <w:keepNext w:val="0"/>
        <w:keepLines w:val="0"/>
        <w:widowControl/>
        <w:suppressLineNumbers w:val="0"/>
        <w:bidi w:val="0"/>
        <w:spacing w:line="560" w:lineRule="atLeast"/>
        <w:ind w:left="0" w:right="0" w:firstLine="640"/>
        <w:jc w:val="left"/>
      </w:pPr>
      <w:r>
        <w:rPr>
          <w:rFonts w:hint="default" w:ascii="仿宋_GB2312" w:eastAsia="仿宋_GB2312" w:cs="仿宋_GB2312"/>
          <w:sz w:val="32"/>
          <w:szCs w:val="32"/>
          <w:lang w:val="ar" w:eastAsia="zh-CN"/>
        </w:rPr>
        <w:t>（二）乙方的责任和义务：..........................。</w:t>
      </w:r>
    </w:p>
    <w:p>
      <w:pPr>
        <w:pStyle w:val="2"/>
        <w:keepNext w:val="0"/>
        <w:keepLines w:val="0"/>
        <w:widowControl/>
        <w:suppressLineNumbers w:val="0"/>
        <w:bidi w:val="0"/>
        <w:spacing w:line="560" w:lineRule="atLeast"/>
        <w:ind w:left="0" w:right="0" w:firstLine="640"/>
        <w:jc w:val="left"/>
      </w:pPr>
      <w:r>
        <w:rPr>
          <w:rFonts w:hint="default" w:ascii="仿宋_GB2312" w:eastAsia="仿宋_GB2312" w:cs="仿宋_GB2312"/>
          <w:sz w:val="32"/>
          <w:szCs w:val="32"/>
          <w:lang w:val="ar" w:eastAsia="zh-CN"/>
        </w:rPr>
        <w:t>（三）丙方的责任和义务：..........................。</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lang w:val="ar" w:eastAsia="zh-CN"/>
        </w:rPr>
        <w:t>本协议一式三份，甲、乙、丙三方各持一份，本协议经三方签字盖章后生效。</w:t>
      </w:r>
    </w:p>
    <w:p>
      <w:pPr>
        <w:pStyle w:val="2"/>
        <w:keepNext w:val="0"/>
        <w:keepLines w:val="0"/>
        <w:widowControl/>
        <w:suppressLineNumbers w:val="0"/>
        <w:bidi w:val="0"/>
        <w:spacing w:line="560" w:lineRule="atLeast"/>
        <w:ind w:left="0" w:right="0"/>
      </w:pPr>
      <w:r>
        <w:rPr>
          <w:rFonts w:hint="default" w:ascii="仿宋_GB2312" w:eastAsia="仿宋_GB2312" w:cs="仿宋_GB2312"/>
          <w:sz w:val="32"/>
          <w:szCs w:val="32"/>
          <w:lang w:val="ar" w:eastAsia="zh-CN"/>
        </w:rPr>
        <w:t>甲方（签字、指印）：        乙方（签字、盖章）：    </w:t>
      </w:r>
    </w:p>
    <w:p>
      <w:pPr>
        <w:pStyle w:val="2"/>
        <w:keepNext w:val="0"/>
        <w:keepLines w:val="0"/>
        <w:widowControl/>
        <w:suppressLineNumbers w:val="0"/>
        <w:bidi w:val="0"/>
        <w:spacing w:line="560" w:lineRule="atLeast"/>
        <w:ind w:left="0" w:right="0"/>
      </w:pPr>
      <w:r>
        <w:rPr>
          <w:rFonts w:hint="default" w:ascii="仿宋_GB2312" w:eastAsia="仿宋_GB2312" w:cs="仿宋_GB2312"/>
          <w:sz w:val="32"/>
          <w:szCs w:val="32"/>
          <w:lang w:val="ar" w:eastAsia="zh-CN"/>
        </w:rPr>
        <w:t>丙方（签字、盖章）：</w:t>
      </w:r>
    </w:p>
    <w:p>
      <w:pPr>
        <w:pStyle w:val="2"/>
        <w:keepNext w:val="0"/>
        <w:keepLines w:val="0"/>
        <w:widowControl/>
        <w:suppressLineNumbers w:val="0"/>
        <w:bidi w:val="0"/>
        <w:spacing w:line="560" w:lineRule="atLeast"/>
        <w:ind w:left="0" w:right="0" w:firstLine="2240"/>
      </w:pPr>
      <w:r>
        <w:rPr>
          <w:rFonts w:hint="default" w:ascii="仿宋_GB2312" w:eastAsia="仿宋_GB2312" w:cs="仿宋_GB2312"/>
          <w:sz w:val="32"/>
          <w:szCs w:val="32"/>
          <w:lang w:val="ar" w:eastAsia="zh-CN"/>
        </w:rPr>
        <w:t>  </w:t>
      </w:r>
    </w:p>
    <w:p>
      <w:pPr>
        <w:pStyle w:val="2"/>
        <w:keepNext w:val="0"/>
        <w:keepLines w:val="0"/>
        <w:widowControl/>
        <w:suppressLineNumbers w:val="0"/>
        <w:bidi w:val="0"/>
        <w:spacing w:line="560" w:lineRule="atLeast"/>
        <w:ind w:left="0" w:right="0" w:firstLine="4160"/>
      </w:pPr>
      <w:r>
        <w:rPr>
          <w:rFonts w:hint="default" w:ascii="仿宋_GB2312" w:eastAsia="仿宋_GB2312" w:cs="仿宋_GB2312"/>
          <w:sz w:val="32"/>
          <w:szCs w:val="32"/>
          <w:lang w:val="ar" w:eastAsia="zh-CN"/>
        </w:rPr>
        <w:t>年   月   日</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36"/>
          <w:szCs w:val="36"/>
          <w:lang w:val="ar" w:eastAsia="zh-CN"/>
        </w:rPr>
        <w:t>XX县农村危房改造及农房抗震改造工程结算单</w:t>
      </w:r>
    </w:p>
    <w:p>
      <w:pPr>
        <w:pStyle w:val="2"/>
        <w:keepNext w:val="0"/>
        <w:keepLines w:val="0"/>
        <w:widowControl/>
        <w:suppressLineNumbers w:val="0"/>
        <w:spacing w:line="560" w:lineRule="atLeast"/>
        <w:ind w:left="0" w:right="0"/>
      </w:pPr>
      <w:r>
        <w:rPr>
          <w:rFonts w:hint="default" w:ascii="仿宋_GB2312" w:eastAsia="仿宋_GB2312" w:cs="仿宋_GB2312"/>
          <w:sz w:val="32"/>
          <w:szCs w:val="32"/>
          <w:lang w:val="ar" w:eastAsia="zh-CN"/>
        </w:rPr>
        <w:t>户主姓名：   改造方式：</w:t>
      </w:r>
    </w:p>
    <w:tbl>
      <w:tblPr>
        <w:tblStyle w:val="3"/>
        <w:tblW w:w="851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0"/>
        <w:gridCol w:w="1742"/>
        <w:gridCol w:w="1100"/>
        <w:gridCol w:w="1228"/>
        <w:gridCol w:w="1228"/>
        <w:gridCol w:w="1375"/>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序号</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项目分项</w:t>
            </w:r>
          </w:p>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名称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工程量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 分项价（元）</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合计（元）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材料费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人工费</w:t>
            </w: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仿宋_GB2312" w:eastAsia="仿宋_GB2312" w:cs="仿宋_GB2312"/>
                <w:sz w:val="32"/>
                <w:szCs w:val="32"/>
                <w:lang w:val="ar" w:eastAsia="zh-CN"/>
              </w:rPr>
              <w:t>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sz w:val="32"/>
                <w:szCs w:val="32"/>
                <w:lang w:val="ar" w:eastAsia="zh-CN"/>
              </w:rPr>
              <w:t>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sz w:val="32"/>
                <w:szCs w:val="32"/>
                <w:lang w:val="ar" w:eastAsia="zh-CN"/>
              </w:rPr>
              <w:t>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sz w:val="32"/>
                <w:szCs w:val="32"/>
                <w:lang w:val="ar" w:eastAsia="zh-CN"/>
              </w:rPr>
              <w:t>...</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sz w:val="32"/>
                <w:szCs w:val="32"/>
                <w:lang w:val="ar" w:eastAsia="zh-CN"/>
              </w:rPr>
              <w:t>合计</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bl>
    <w:p>
      <w:pPr>
        <w:pStyle w:val="2"/>
        <w:keepNext w:val="0"/>
        <w:keepLines w:val="0"/>
        <w:widowControl/>
        <w:suppressLineNumbers w:val="0"/>
        <w:spacing w:before="0" w:beforeAutospacing="1" w:after="0" w:afterAutospacing="1" w:line="560" w:lineRule="atLeast"/>
        <w:ind w:left="0" w:right="0"/>
      </w:pPr>
      <w:r>
        <w:rPr>
          <w:rFonts w:hint="default" w:ascii="仿宋_GB2312" w:eastAsia="仿宋_GB2312" w:cs="仿宋_GB2312"/>
          <w:sz w:val="32"/>
          <w:szCs w:val="32"/>
          <w:lang w:val="ar" w:eastAsia="zh-CN"/>
        </w:rPr>
        <w:t>实施农户（签字、手印）：</w:t>
      </w:r>
    </w:p>
    <w:p>
      <w:pPr>
        <w:pStyle w:val="2"/>
        <w:keepNext w:val="0"/>
        <w:keepLines w:val="0"/>
        <w:widowControl/>
        <w:suppressLineNumbers w:val="0"/>
        <w:spacing w:before="0" w:beforeAutospacing="1" w:after="0" w:afterAutospacing="1" w:line="560" w:lineRule="atLeast"/>
        <w:ind w:left="0" w:right="0"/>
      </w:pPr>
      <w:r>
        <w:rPr>
          <w:rFonts w:hint="default" w:ascii="仿宋_GB2312" w:eastAsia="仿宋_GB2312" w:cs="仿宋_GB2312"/>
          <w:sz w:val="32"/>
          <w:szCs w:val="32"/>
          <w:lang w:val="ar" w:eastAsia="zh-CN"/>
        </w:rPr>
        <w:t>施工单位（签字、盖章）：    </w:t>
      </w:r>
    </w:p>
    <w:p>
      <w:pPr>
        <w:pStyle w:val="2"/>
        <w:keepNext w:val="0"/>
        <w:keepLines w:val="0"/>
        <w:widowControl/>
        <w:suppressLineNumbers w:val="0"/>
        <w:spacing w:before="0" w:beforeAutospacing="1" w:after="0" w:afterAutospacing="1" w:line="560" w:lineRule="atLeast"/>
        <w:ind w:left="0" w:right="0"/>
      </w:pPr>
      <w:r>
        <w:rPr>
          <w:rFonts w:hint="default" w:ascii="仿宋_GB2312" w:eastAsia="仿宋_GB2312" w:cs="仿宋_GB2312"/>
          <w:sz w:val="32"/>
          <w:szCs w:val="32"/>
          <w:lang w:val="ar" w:eastAsia="zh-CN"/>
        </w:rPr>
        <w:t>监管单位：（盖章）     </w:t>
      </w:r>
    </w:p>
    <w:p>
      <w:pPr>
        <w:pStyle w:val="2"/>
        <w:keepNext w:val="0"/>
        <w:keepLines w:val="0"/>
        <w:widowControl/>
        <w:suppressLineNumbers w:val="0"/>
        <w:spacing w:before="0" w:beforeAutospacing="1" w:after="0" w:afterAutospacing="1" w:line="560" w:lineRule="atLeast"/>
        <w:ind w:left="0" w:right="0" w:firstLine="3840"/>
      </w:pPr>
      <w:r>
        <w:rPr>
          <w:rFonts w:hint="default" w:ascii="仿宋_GB2312" w:eastAsia="仿宋_GB2312" w:cs="仿宋_GB2312"/>
          <w:sz w:val="32"/>
          <w:szCs w:val="32"/>
          <w:lang w:val="ar" w:eastAsia="zh-CN"/>
        </w:rPr>
        <w:t>时间：     年    月    日</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spacing w:line="560" w:lineRule="atLeast"/>
        <w:ind w:left="0" w:right="0"/>
        <w:jc w:val="center"/>
      </w:pPr>
      <w:r>
        <w:rPr>
          <w:rFonts w:ascii="方正仿宋_GBK" w:hAnsi="方正仿宋_GBK" w:eastAsia="方正仿宋_GBK" w:cs="方正仿宋_GBK"/>
          <w:sz w:val="32"/>
          <w:szCs w:val="32"/>
          <w:lang w:val="ar" w:eastAsia="zh-CN"/>
        </w:rPr>
        <w:t> </w:t>
      </w:r>
      <w:r>
        <w:rPr>
          <w:rFonts w:hint="eastAsia" w:ascii="华文中宋" w:hAnsi="华文中宋" w:eastAsia="华文中宋" w:cs="华文中宋"/>
          <w:sz w:val="44"/>
          <w:szCs w:val="44"/>
          <w:lang w:val="ar" w:eastAsia="zh-CN"/>
        </w:rPr>
        <w:t>农村危房改造和农房抗震改造各阶段照片</w:t>
      </w:r>
    </w:p>
    <w:tbl>
      <w:tblPr>
        <w:tblStyle w:val="3"/>
        <w:tblW w:w="906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29"/>
        <w:gridCol w:w="2025"/>
        <w:gridCol w:w="1740"/>
        <w:gridCol w:w="3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ind w:left="0" w:right="0"/>
            </w:pPr>
            <w:r>
              <w:rPr>
                <w:rFonts w:hint="default" w:ascii="仿宋_GB2312" w:eastAsia="仿宋_GB2312" w:cs="仿宋_GB2312"/>
                <w:color w:val="000000"/>
                <w:sz w:val="32"/>
                <w:szCs w:val="32"/>
                <w:lang w:val="ar" w:eastAsia="zh-CN"/>
              </w:rPr>
              <w:t>户主姓名</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ind w:left="0" w:right="0"/>
            </w:pPr>
            <w:r>
              <w:rPr>
                <w:rFonts w:hint="default" w:ascii="仿宋_GB2312" w:eastAsia="仿宋_GB2312" w:cs="仿宋_GB2312"/>
                <w:color w:val="000000"/>
                <w:sz w:val="32"/>
                <w:szCs w:val="32"/>
                <w:lang w:val="ar" w:eastAsia="zh-CN"/>
              </w:rPr>
              <w:t>身份证号码</w:t>
            </w:r>
          </w:p>
        </w:tc>
        <w:tc>
          <w:tcPr>
            <w:tcW w:w="38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color w:val="000000"/>
                <w:sz w:val="32"/>
                <w:szCs w:val="32"/>
                <w:lang w:val="ar" w:eastAsia="zh-CN"/>
              </w:rPr>
              <w:t>建设前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ind w:left="0" w:right="0"/>
            </w:pPr>
            <w:r>
              <w:rPr>
                <w:rFonts w:hint="default" w:ascii="仿宋_GB2312" w:eastAsia="仿宋_GB2312" w:cs="仿宋_GB2312"/>
                <w:color w:val="000000"/>
                <w:sz w:val="32"/>
                <w:szCs w:val="32"/>
                <w:lang w:val="ar" w:eastAsia="zh-CN"/>
              </w:rPr>
              <w:t>   （贴照片处）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color w:val="000000"/>
                <w:sz w:val="32"/>
                <w:szCs w:val="32"/>
                <w:lang w:val="ar" w:eastAsia="zh-CN"/>
              </w:rPr>
              <w:t>建设中</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ind w:left="0" w:right="0" w:firstLine="2240"/>
            </w:pPr>
            <w:r>
              <w:rPr>
                <w:rFonts w:hint="default" w:ascii="仿宋_GB2312" w:eastAsia="仿宋_GB2312" w:cs="仿宋_GB2312"/>
                <w:color w:val="000000"/>
                <w:sz w:val="32"/>
                <w:szCs w:val="32"/>
                <w:lang w:val="ar" w:eastAsia="zh-CN"/>
              </w:rPr>
              <w:t>（贴照片处）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default" w:ascii="仿宋_GB2312" w:eastAsia="仿宋_GB2312" w:cs="仿宋_GB2312"/>
                <w:color w:val="000000"/>
                <w:sz w:val="32"/>
                <w:szCs w:val="32"/>
                <w:lang w:val="ar" w:eastAsia="zh-CN"/>
              </w:rPr>
              <w:t>建设后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ind w:left="0" w:right="0" w:firstLine="2240"/>
            </w:pPr>
            <w:r>
              <w:rPr>
                <w:rFonts w:hint="default" w:ascii="仿宋_GB2312" w:eastAsia="仿宋_GB2312" w:cs="仿宋_GB2312"/>
                <w:color w:val="000000"/>
                <w:sz w:val="32"/>
                <w:szCs w:val="32"/>
                <w:lang w:val="ar" w:eastAsia="zh-CN"/>
              </w:rPr>
              <w:t>（贴照片处）</w:t>
            </w:r>
          </w:p>
        </w:tc>
      </w:tr>
    </w:tbl>
    <w:p>
      <w:pPr>
        <w:pStyle w:val="2"/>
        <w:keepNext w:val="0"/>
        <w:keepLines w:val="0"/>
        <w:widowControl/>
        <w:suppressLineNumbers w:val="0"/>
        <w:spacing w:line="560" w:lineRule="atLeast"/>
        <w:ind w:left="0" w:right="0"/>
      </w:pPr>
      <w:r>
        <w:rPr>
          <w:rFonts w:hint="default" w:ascii="仿宋_GB2312" w:eastAsia="仿宋_GB2312" w:cs="仿宋_GB2312"/>
          <w:b/>
          <w:bCs/>
          <w:sz w:val="32"/>
          <w:szCs w:val="32"/>
          <w:lang w:val="ar" w:eastAsia="zh-CN"/>
        </w:rPr>
        <w:t>注：四类重点对象照片信息可直接从电子信息系统内打印。</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44"/>
          <w:szCs w:val="44"/>
          <w:lang w:val="ar" w:eastAsia="zh-CN"/>
        </w:rPr>
        <w:t>公示结果证明</w:t>
      </w:r>
    </w:p>
    <w:p>
      <w:pPr>
        <w:pStyle w:val="2"/>
        <w:keepNext w:val="0"/>
        <w:keepLines w:val="0"/>
        <w:widowControl/>
        <w:suppressLineNumbers w:val="0"/>
        <w:bidi w:val="0"/>
        <w:spacing w:line="560" w:lineRule="atLeast"/>
        <w:ind w:left="0" w:right="0"/>
        <w:jc w:val="center"/>
      </w:pPr>
      <w:r>
        <w:rPr>
          <w:rFonts w:hint="default" w:ascii="方正楷体_GBK" w:hAnsi="方正楷体_GBK" w:eastAsia="方正楷体_GBK" w:cs="方正楷体_GBK"/>
          <w:sz w:val="32"/>
          <w:szCs w:val="32"/>
          <w:lang w:val="ar" w:eastAsia="zh-CN"/>
        </w:rPr>
        <w:t>（村级改造后）</w:t>
      </w:r>
    </w:p>
    <w:p>
      <w:pPr>
        <w:pStyle w:val="2"/>
        <w:keepNext w:val="0"/>
        <w:keepLines w:val="0"/>
        <w:widowControl/>
        <w:suppressLineNumbers w:val="0"/>
        <w:bidi w:val="0"/>
        <w:spacing w:line="560" w:lineRule="atLeast"/>
        <w:ind w:left="0" w:right="0" w:firstLine="640"/>
      </w:pP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 户，属</w:t>
      </w:r>
      <w:r>
        <w:rPr>
          <w:rFonts w:hint="default" w:ascii="仿宋_GB2312" w:eastAsia="仿宋_GB2312" w:cs="仿宋_GB2312"/>
          <w:sz w:val="32"/>
          <w:szCs w:val="32"/>
          <w:u w:val="single"/>
          <w:lang w:val="ar" w:eastAsia="zh-CN"/>
        </w:rPr>
        <w:t>&amp;nbsp;              </w:t>
      </w:r>
      <w:r>
        <w:rPr>
          <w:rFonts w:hint="default" w:ascii="仿宋_GB2312" w:eastAsia="仿宋_GB2312" w:cs="仿宋_GB2312"/>
          <w:sz w:val="32"/>
          <w:szCs w:val="32"/>
          <w:lang w:val="ar" w:eastAsia="zh-CN"/>
        </w:rPr>
        <w:t>小组农村居民，住房于</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月 </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日</w:t>
      </w:r>
      <w:r>
        <w:rPr>
          <w:rFonts w:hint="default" w:ascii="仿宋_GB2312" w:eastAsia="仿宋_GB2312" w:cs="仿宋_GB2312"/>
          <w:sz w:val="32"/>
          <w:szCs w:val="32"/>
          <w:u w:val="single"/>
          <w:lang w:val="ar" w:eastAsia="zh-CN"/>
        </w:rPr>
        <w:t>加固改造（拆除重建）完毕</w:t>
      </w:r>
      <w:r>
        <w:rPr>
          <w:rFonts w:hint="default" w:ascii="仿宋_GB2312" w:eastAsia="仿宋_GB2312" w:cs="仿宋_GB2312"/>
          <w:sz w:val="32"/>
          <w:szCs w:val="32"/>
          <w:lang w:val="ar" w:eastAsia="zh-CN"/>
        </w:rPr>
        <w:t>，工程结算费用为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万元（其中：政府补助</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万元、农户自筹</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万元）。村（居）民委员会于 </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月 </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日至</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年</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月</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日在本村（居）民委员会上墙（公开栏）公示</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天（不低于5天），在公示期间，没有异议。</w:t>
      </w:r>
    </w:p>
    <w:p>
      <w:pPr>
        <w:pStyle w:val="2"/>
        <w:keepNext w:val="0"/>
        <w:keepLines w:val="0"/>
        <w:widowControl/>
        <w:suppressLineNumbers w:val="0"/>
        <w:bidi w:val="0"/>
        <w:spacing w:line="560" w:lineRule="atLeast"/>
        <w:ind w:left="0" w:right="0" w:firstLine="405"/>
      </w:pPr>
      <w:r>
        <w:rPr>
          <w:rFonts w:hint="default" w:ascii="仿宋_GB2312" w:eastAsia="仿宋_GB2312" w:cs="仿宋_GB2312"/>
          <w:sz w:val="32"/>
          <w:szCs w:val="32"/>
          <w:lang w:val="ar" w:eastAsia="zh-CN"/>
        </w:rPr>
        <w:t> 特此证明</w:t>
      </w:r>
    </w:p>
    <w:p>
      <w:pPr>
        <w:pStyle w:val="2"/>
        <w:keepNext w:val="0"/>
        <w:keepLines w:val="0"/>
        <w:widowControl/>
        <w:suppressLineNumbers w:val="0"/>
        <w:bidi w:val="0"/>
        <w:spacing w:line="560" w:lineRule="atLeast"/>
        <w:ind w:left="0" w:right="0" w:firstLine="405"/>
      </w:pPr>
      <w:r>
        <w:rPr>
          <w:rFonts w:hint="default" w:ascii="仿宋_GB2312" w:eastAsia="仿宋_GB2312" w:cs="仿宋_GB2312"/>
          <w:sz w:val="32"/>
          <w:szCs w:val="32"/>
          <w:lang w:val="ar" w:eastAsia="zh-CN"/>
        </w:rPr>
        <w:t>  </w:t>
      </w:r>
      <w:r>
        <w:rPr>
          <w:rFonts w:hint="default" w:ascii="仿宋_GB2312" w:eastAsia="仿宋_GB2312" w:cs="仿宋_GB2312"/>
          <w:sz w:val="32"/>
          <w:szCs w:val="32"/>
          <w:u w:val="single"/>
          <w:lang w:val="ar" w:eastAsia="zh-CN"/>
        </w:rPr>
        <w:t>        </w:t>
      </w:r>
      <w:r>
        <w:rPr>
          <w:rFonts w:hint="default" w:ascii="仿宋_GB2312" w:eastAsia="仿宋_GB2312" w:cs="仿宋_GB2312"/>
          <w:sz w:val="32"/>
          <w:szCs w:val="32"/>
          <w:lang w:val="ar" w:eastAsia="zh-CN"/>
        </w:rPr>
        <w:t>村（居）民委员会（盖章）</w:t>
      </w:r>
    </w:p>
    <w:p>
      <w:pPr>
        <w:pStyle w:val="2"/>
        <w:keepNext w:val="0"/>
        <w:keepLines w:val="0"/>
        <w:widowControl/>
        <w:suppressLineNumbers w:val="0"/>
        <w:bidi w:val="0"/>
        <w:spacing w:line="560" w:lineRule="atLeast"/>
        <w:ind w:left="0" w:right="0" w:firstLine="4960"/>
      </w:pPr>
      <w:r>
        <w:rPr>
          <w:rFonts w:hint="default" w:ascii="仿宋_GB2312" w:eastAsia="仿宋_GB2312" w:cs="仿宋_GB2312"/>
          <w:sz w:val="32"/>
          <w:szCs w:val="32"/>
          <w:lang w:val="ar" w:eastAsia="zh-CN"/>
        </w:rPr>
        <w:t>年   月   日</w:t>
      </w:r>
    </w:p>
    <w:p>
      <w:pPr>
        <w:pStyle w:val="2"/>
        <w:keepNext w:val="0"/>
        <w:keepLines w:val="0"/>
        <w:widowControl/>
        <w:suppressLineNumbers w:val="0"/>
        <w:bidi w:val="0"/>
        <w:spacing w:line="560" w:lineRule="atLeast"/>
        <w:ind w:left="0" w:right="0"/>
      </w:pPr>
      <w:r>
        <w:rPr>
          <w:rFonts w:hint="default" w:ascii="仿宋_GB2312" w:eastAsia="仿宋_GB2312" w:cs="仿宋_GB2312"/>
          <w:b/>
          <w:bCs/>
          <w:sz w:val="32"/>
          <w:szCs w:val="32"/>
          <w:lang w:val="ar" w:eastAsia="zh-CN"/>
        </w:rPr>
        <w:t>注：附公示照片。</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根据省表修改参考格式：</w:t>
      </w:r>
    </w:p>
    <w:p>
      <w:pPr>
        <w:pStyle w:val="2"/>
        <w:keepNext w:val="0"/>
        <w:keepLines w:val="0"/>
        <w:widowControl/>
        <w:suppressLineNumbers w:val="0"/>
        <w:bidi w:val="0"/>
        <w:spacing w:line="560" w:lineRule="atLeast"/>
        <w:ind w:left="0" w:right="0"/>
        <w:jc w:val="center"/>
      </w:pPr>
      <w:r>
        <w:rPr>
          <w:rFonts w:hint="eastAsia" w:ascii="华文中宋" w:hAnsi="华文中宋" w:eastAsia="华文中宋" w:cs="华文中宋"/>
          <w:sz w:val="44"/>
          <w:szCs w:val="44"/>
          <w:lang w:val="ar" w:eastAsia="zh-CN"/>
        </w:rPr>
        <w:t>农村危房改造和农房抗震改造验收表</w:t>
      </w:r>
    </w:p>
    <w:tbl>
      <w:tblPr>
        <w:tblStyle w:val="3"/>
        <w:tblW w:w="851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7"/>
        <w:gridCol w:w="2173"/>
        <w:gridCol w:w="1792"/>
        <w:gridCol w:w="1570"/>
        <w:gridCol w:w="1127"/>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户主姓名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身份证号码</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住址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联系电话</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贫困类型</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firstLine="360"/>
            </w:pPr>
            <w:r>
              <w:rPr>
                <w:rFonts w:hint="default" w:ascii="仿宋_GB2312" w:eastAsia="仿宋_GB2312" w:cs="仿宋_GB2312"/>
                <w:b w:val="0"/>
                <w:bCs w:val="0"/>
                <w:sz w:val="18"/>
                <w:szCs w:val="18"/>
                <w:lang w:val="ar" w:eastAsia="zh-CN"/>
              </w:rPr>
              <w:t>农村易返贫致贫户</w:t>
            </w:r>
            <w:r>
              <w:rPr>
                <w:rFonts w:hint="default" w:ascii="Wingdings 2" w:hAnsi="Wingdings 2" w:eastAsia="仿宋_GB2312" w:cs="仿宋_GB2312"/>
                <w:b w:val="0"/>
                <w:bCs w:val="0"/>
                <w:sz w:val="18"/>
                <w:szCs w:val="18"/>
                <w:lang w:val="ar" w:eastAsia="zh-CN"/>
              </w:rPr>
              <w:t>£</w:t>
            </w:r>
            <w:r>
              <w:rPr>
                <w:rFonts w:hint="default" w:ascii="仿宋_GB2312" w:eastAsia="仿宋_GB2312" w:cs="仿宋_GB2312"/>
                <w:b w:val="0"/>
                <w:bCs w:val="0"/>
                <w:sz w:val="18"/>
                <w:szCs w:val="18"/>
                <w:lang w:val="ar" w:eastAsia="zh-CN"/>
              </w:rPr>
              <w:t> 农村低保户</w:t>
            </w:r>
            <w:r>
              <w:rPr>
                <w:rFonts w:hint="default" w:ascii="Wingdings 2" w:hAnsi="Wingdings 2" w:eastAsia="仿宋_GB2312" w:cs="仿宋_GB2312"/>
                <w:b w:val="0"/>
                <w:bCs w:val="0"/>
                <w:sz w:val="18"/>
                <w:szCs w:val="18"/>
                <w:lang w:val="ar" w:eastAsia="zh-CN"/>
              </w:rPr>
              <w:t>£</w:t>
            </w:r>
            <w:r>
              <w:rPr>
                <w:rFonts w:hint="default" w:ascii="仿宋_GB2312" w:eastAsia="仿宋_GB2312" w:cs="仿宋_GB2312"/>
                <w:b w:val="0"/>
                <w:bCs w:val="0"/>
                <w:sz w:val="18"/>
                <w:szCs w:val="18"/>
                <w:lang w:val="ar" w:eastAsia="zh-CN"/>
              </w:rPr>
              <w:t> 农村分散供养特困人员</w:t>
            </w:r>
            <w:r>
              <w:rPr>
                <w:rFonts w:hint="default" w:ascii="Wingdings 2" w:hAnsi="Wingdings 2" w:eastAsia="仿宋_GB2312" w:cs="仿宋_GB2312"/>
                <w:b w:val="0"/>
                <w:bCs w:val="0"/>
                <w:sz w:val="18"/>
                <w:szCs w:val="18"/>
                <w:lang w:val="ar" w:eastAsia="zh-CN"/>
              </w:rPr>
              <w:t>£</w:t>
            </w:r>
            <w:r>
              <w:rPr>
                <w:rFonts w:hint="default" w:ascii="仿宋_GB2312" w:eastAsia="仿宋_GB2312" w:cs="仿宋_GB2312"/>
                <w:b w:val="0"/>
                <w:bCs w:val="0"/>
                <w:sz w:val="18"/>
                <w:szCs w:val="18"/>
                <w:lang w:val="ar" w:eastAsia="zh-CN"/>
              </w:rPr>
              <w:t> 因病因灾因意外事故等刚性支出较大或收入大幅缩减导致基本生活出现严重困难家庭</w:t>
            </w:r>
            <w:r>
              <w:rPr>
                <w:rFonts w:hint="default" w:ascii="Wingdings 2" w:hAnsi="Wingdings 2" w:eastAsia="仿宋_GB2312" w:cs="仿宋_GB2312"/>
                <w:b w:val="0"/>
                <w:bCs w:val="0"/>
                <w:sz w:val="18"/>
                <w:szCs w:val="18"/>
                <w:lang w:val="ar" w:eastAsia="zh-CN"/>
              </w:rPr>
              <w:t>£</w:t>
            </w:r>
            <w:r>
              <w:rPr>
                <w:rFonts w:hint="default" w:ascii="仿宋_GB2312" w:eastAsia="仿宋_GB2312" w:cs="仿宋_GB2312"/>
                <w:b w:val="0"/>
                <w:bCs w:val="0"/>
                <w:sz w:val="18"/>
                <w:szCs w:val="18"/>
                <w:lang w:val="ar" w:eastAsia="zh-CN"/>
              </w:rPr>
              <w:t> 农村低保边缘家庭</w:t>
            </w:r>
            <w:r>
              <w:rPr>
                <w:rFonts w:hint="default" w:ascii="Wingdings 2" w:hAnsi="Wingdings 2" w:eastAsia="仿宋_GB2312" w:cs="仿宋_GB2312"/>
                <w:b w:val="0"/>
                <w:bCs w:val="0"/>
                <w:sz w:val="18"/>
                <w:szCs w:val="18"/>
                <w:lang w:val="ar" w:eastAsia="zh-CN"/>
              </w:rPr>
              <w:t>£</w:t>
            </w:r>
            <w:r>
              <w:rPr>
                <w:rFonts w:hint="default" w:ascii="仿宋_GB2312" w:eastAsia="仿宋_GB2312" w:cs="仿宋_GB2312"/>
                <w:b w:val="0"/>
                <w:bCs w:val="0"/>
                <w:sz w:val="18"/>
                <w:szCs w:val="18"/>
                <w:lang w:val="ar" w:eastAsia="zh-CN"/>
              </w:rPr>
              <w:t> 未享受过农村住房保障政策支持且依靠自身力量无法解决住房安全问题的其他脱贫户</w:t>
            </w:r>
            <w:r>
              <w:rPr>
                <w:rFonts w:hint="default" w:ascii="Wingdings 2" w:hAnsi="Wingdings 2" w:eastAsia="仿宋_GB2312" w:cs="仿宋_GB2312"/>
                <w:b w:val="0"/>
                <w:bCs w:val="0"/>
                <w:sz w:val="18"/>
                <w:szCs w:val="18"/>
                <w:lang w:val="ar" w:eastAsia="zh-CN"/>
              </w:rPr>
              <w:t>£</w:t>
            </w:r>
            <w:r>
              <w:rPr>
                <w:rFonts w:hint="default" w:ascii="仿宋_GB2312" w:eastAsia="仿宋_GB2312" w:cs="仿宋_GB2312"/>
                <w:b w:val="0"/>
                <w:bCs w:val="0"/>
                <w:sz w:val="18"/>
                <w:szCs w:val="18"/>
                <w:lang w:val="ar"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家庭人口</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开工时间</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竣工时间</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序号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检查内容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检查结果</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有无及完备性</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安全性</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观感质量</w:t>
            </w: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建筑面积☆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室内净高☆</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地基☆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基础☆</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抗震措施☆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墙体☆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门窗☆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梁、柱☆</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楼板★☆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楼梯☆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屋面（盖）☆</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室内地面☆</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日照☆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采光☆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通风☆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排水设施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院场硬化</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内墙粉刷</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外墙粉刷</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卫生厕所</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21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b w:val="0"/>
                <w:bCs w:val="0"/>
                <w:sz w:val="21"/>
                <w:szCs w:val="21"/>
                <w:lang w:val="ar" w:eastAsia="zh-CN"/>
              </w:rPr>
              <w:t>原材料合格证及检验合格证：有□ 无□；建筑材料质量：合格□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22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b w:val="0"/>
                <w:bCs w:val="0"/>
                <w:sz w:val="21"/>
                <w:szCs w:val="21"/>
                <w:lang w:val="ar" w:eastAsia="zh-CN"/>
              </w:rPr>
              <w:t>其它需要说明的事项：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b w:val="0"/>
                <w:bCs w:val="0"/>
                <w:sz w:val="21"/>
                <w:szCs w:val="21"/>
                <w:lang w:val="ar" w:eastAsia="zh-CN"/>
              </w:rPr>
              <w:t>验收结论：合格□    不合格□</w:t>
            </w:r>
          </w:p>
          <w:p>
            <w:pPr>
              <w:pStyle w:val="2"/>
              <w:keepNext w:val="0"/>
              <w:keepLines w:val="0"/>
              <w:widowControl/>
              <w:suppressLineNumbers w:val="0"/>
              <w:bidi w:val="0"/>
              <w:ind w:left="0" w:right="0"/>
            </w:pPr>
            <w:r>
              <w:rPr>
                <w:rFonts w:hint="default" w:ascii="仿宋_GB2312" w:eastAsia="仿宋_GB2312" w:cs="仿宋_GB2312"/>
                <w:b w:val="0"/>
                <w:bCs w:val="0"/>
                <w:sz w:val="21"/>
                <w:szCs w:val="21"/>
                <w:lang w:val="ar" w:eastAsia="zh-CN"/>
              </w:rPr>
              <w:t>农户意见：同意□   不同意□</w:t>
            </w:r>
          </w:p>
          <w:p>
            <w:pPr>
              <w:pStyle w:val="2"/>
              <w:keepNext w:val="0"/>
              <w:keepLines w:val="0"/>
              <w:widowControl/>
              <w:suppressLineNumbers w:val="0"/>
              <w:bidi w:val="0"/>
              <w:ind w:left="0" w:right="0"/>
            </w:pPr>
            <w:r>
              <w:rPr>
                <w:rFonts w:hint="default" w:ascii="仿宋_GB2312" w:eastAsia="仿宋_GB2312" w:cs="仿宋_GB2312"/>
                <w:b w:val="0"/>
                <w:bCs w:val="0"/>
                <w:sz w:val="21"/>
                <w:szCs w:val="21"/>
                <w:lang w:val="ar" w:eastAsia="zh-CN"/>
              </w:rPr>
              <w:t>施工单位签字：</w:t>
            </w:r>
          </w:p>
          <w:p>
            <w:pPr>
              <w:pStyle w:val="2"/>
              <w:keepNext w:val="0"/>
              <w:keepLines w:val="0"/>
              <w:widowControl/>
              <w:suppressLineNumbers w:val="0"/>
              <w:bidi w:val="0"/>
              <w:ind w:left="0" w:right="0"/>
            </w:pPr>
            <w:r>
              <w:rPr>
                <w:rFonts w:hint="default" w:ascii="仿宋_GB2312" w:eastAsia="仿宋_GB2312" w:cs="仿宋_GB2312"/>
                <w:b w:val="0"/>
                <w:bCs w:val="0"/>
                <w:sz w:val="21"/>
                <w:szCs w:val="21"/>
                <w:lang w:val="ar" w:eastAsia="zh-CN"/>
              </w:rPr>
              <w:t>验收人员签字：</w:t>
            </w:r>
          </w:p>
          <w:p>
            <w:pPr>
              <w:pStyle w:val="2"/>
              <w:keepNext w:val="0"/>
              <w:keepLines w:val="0"/>
              <w:widowControl/>
              <w:suppressLineNumbers w:val="0"/>
              <w:bidi w:val="0"/>
              <w:ind w:left="0" w:right="0"/>
              <w:jc w:val="center"/>
            </w:pPr>
            <w:r>
              <w:rPr>
                <w:rFonts w:hint="default" w:ascii="仿宋_GB2312" w:eastAsia="仿宋_GB2312" w:cs="仿宋_GB2312"/>
                <w:b w:val="0"/>
                <w:bCs w:val="0"/>
                <w:sz w:val="21"/>
                <w:szCs w:val="21"/>
                <w:lang w:val="ar" w:eastAsia="zh-CN"/>
              </w:rPr>
              <w:t>  验收时间：      年    月    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bidi w:val="0"/>
              <w:ind w:left="0" w:right="0"/>
            </w:pPr>
            <w:r>
              <w:rPr>
                <w:rFonts w:hint="default" w:ascii="仿宋_GB2312" w:eastAsia="仿宋_GB2312" w:cs="仿宋_GB2312"/>
                <w:b w:val="0"/>
                <w:bCs w:val="0"/>
                <w:sz w:val="21"/>
                <w:szCs w:val="21"/>
                <w:lang w:val="ar" w:eastAsia="zh-CN"/>
              </w:rPr>
              <w:t>验收单位（盖章）</w:t>
            </w:r>
          </w:p>
          <w:p>
            <w:pPr>
              <w:pStyle w:val="2"/>
              <w:keepNext w:val="0"/>
              <w:keepLines w:val="0"/>
              <w:widowControl/>
              <w:suppressLineNumbers w:val="0"/>
              <w:bidi w:val="0"/>
              <w:ind w:left="0" w:right="0" w:firstLine="420"/>
            </w:pPr>
            <w:r>
              <w:rPr>
                <w:rFonts w:hint="default" w:ascii="仿宋_GB2312" w:eastAsia="仿宋_GB2312" w:cs="仿宋_GB2312"/>
                <w:b w:val="0"/>
                <w:bCs w:val="0"/>
                <w:sz w:val="21"/>
                <w:szCs w:val="21"/>
                <w:lang w:val="ar" w:eastAsia="zh-CN"/>
              </w:rPr>
              <w:t>联系人：</w:t>
            </w:r>
          </w:p>
        </w:tc>
      </w:tr>
    </w:tbl>
    <w:p>
      <w:pPr>
        <w:pStyle w:val="2"/>
        <w:keepNext w:val="0"/>
        <w:keepLines w:val="0"/>
        <w:widowControl/>
        <w:suppressLineNumbers w:val="0"/>
        <w:spacing w:before="0" w:beforeAutospacing="1" w:after="0" w:afterAutospacing="1" w:line="560" w:lineRule="atLeast"/>
        <w:ind w:left="0" w:right="0"/>
      </w:pPr>
      <w:r>
        <w:rPr>
          <w:rFonts w:hint="eastAsia" w:ascii="方正仿宋_GBK" w:hAnsi="方正仿宋_GBK" w:eastAsia="方正仿宋_GBK" w:cs="方正仿宋_GBK"/>
          <w:sz w:val="21"/>
          <w:szCs w:val="21"/>
          <w:lang w:val="ar" w:eastAsia="zh-CN"/>
        </w:rPr>
        <w:t>注：检查内容带☆为省级要求项目。</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spacing w:before="0" w:beforeAutospacing="1" w:after="0" w:afterAutospacing="1" w:line="560" w:lineRule="atLeast"/>
        <w:ind w:left="0" w:right="0" w:firstLine="360"/>
        <w:jc w:val="center"/>
      </w:pPr>
      <w:r>
        <w:rPr>
          <w:rFonts w:hint="eastAsia" w:ascii="方正小标宋_GBK" w:hAnsi="方正小标宋_GBK" w:eastAsia="方正小标宋_GBK" w:cs="方正小标宋_GBK"/>
          <w:sz w:val="36"/>
          <w:szCs w:val="36"/>
          <w:lang w:val="ar" w:eastAsia="zh-CN"/>
        </w:rPr>
        <w:t>XX县农村危房改造和农房抗震改造</w:t>
      </w:r>
    </w:p>
    <w:p>
      <w:pPr>
        <w:pStyle w:val="2"/>
        <w:keepNext w:val="0"/>
        <w:keepLines w:val="0"/>
        <w:widowControl/>
        <w:suppressLineNumbers w:val="0"/>
        <w:spacing w:before="0" w:beforeAutospacing="1" w:after="0" w:afterAutospacing="1" w:line="560" w:lineRule="atLeast"/>
        <w:ind w:left="4435" w:right="0" w:firstLine="3520"/>
      </w:pPr>
      <w:r>
        <w:rPr>
          <w:rFonts w:hint="eastAsia" w:ascii="方正仿宋_GBK" w:hAnsi="方正仿宋_GBK" w:eastAsia="方正仿宋_GBK" w:cs="方正仿宋_GBK"/>
          <w:sz w:val="32"/>
          <w:szCs w:val="32"/>
          <w:lang w:val="ar" w:eastAsia="zh-CN"/>
        </w:rPr>
        <w:t>X</w:t>
      </w:r>
    </w:p>
    <w:p>
      <w:pPr>
        <w:pStyle w:val="2"/>
        <w:keepNext w:val="0"/>
        <w:keepLines w:val="0"/>
        <w:widowControl/>
        <w:suppressLineNumbers w:val="0"/>
        <w:spacing w:before="0" w:beforeAutospacing="1" w:after="0" w:afterAutospacing="1" w:line="560" w:lineRule="atLeast"/>
        <w:ind w:left="0" w:right="0" w:firstLine="2520"/>
      </w:pPr>
      <w:r>
        <w:rPr>
          <w:rFonts w:hint="eastAsia" w:ascii="方正小标宋_GBK" w:hAnsi="方正小标宋_GBK" w:eastAsia="方正小标宋_GBK" w:cs="方正小标宋_GBK"/>
          <w:sz w:val="84"/>
          <w:szCs w:val="84"/>
          <w:lang w:val="ar" w:eastAsia="zh-CN"/>
        </w:rPr>
        <w:t>合</w:t>
      </w:r>
    </w:p>
    <w:p>
      <w:pPr>
        <w:pStyle w:val="2"/>
        <w:keepNext w:val="0"/>
        <w:keepLines w:val="0"/>
        <w:widowControl/>
        <w:suppressLineNumbers w:val="0"/>
        <w:spacing w:before="0" w:beforeAutospacing="1" w:after="0" w:afterAutospacing="1" w:line="560" w:lineRule="atLeast"/>
        <w:ind w:left="0" w:right="0" w:firstLine="2520"/>
      </w:pPr>
      <w:r>
        <w:rPr>
          <w:rFonts w:hint="eastAsia" w:ascii="方正小标宋_GBK" w:hAnsi="方正小标宋_GBK" w:eastAsia="方正小标宋_GBK" w:cs="方正小标宋_GBK"/>
          <w:sz w:val="84"/>
          <w:szCs w:val="84"/>
          <w:lang w:val="ar" w:eastAsia="zh-CN"/>
        </w:rPr>
        <w:t>格</w:t>
      </w:r>
    </w:p>
    <w:p>
      <w:pPr>
        <w:pStyle w:val="2"/>
        <w:keepNext w:val="0"/>
        <w:keepLines w:val="0"/>
        <w:widowControl/>
        <w:suppressLineNumbers w:val="0"/>
        <w:spacing w:before="0" w:beforeAutospacing="1" w:after="0" w:afterAutospacing="1" w:line="560" w:lineRule="atLeast"/>
        <w:ind w:left="0" w:right="0" w:firstLine="2520"/>
      </w:pPr>
      <w:r>
        <w:rPr>
          <w:rFonts w:hint="eastAsia" w:ascii="方正小标宋_GBK" w:hAnsi="方正小标宋_GBK" w:eastAsia="方正小标宋_GBK" w:cs="方正小标宋_GBK"/>
          <w:sz w:val="84"/>
          <w:szCs w:val="84"/>
          <w:lang w:val="ar" w:eastAsia="zh-CN"/>
        </w:rPr>
        <w:t>证   </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lang w:val="ar" w:eastAsia="zh-CN"/>
        </w:rPr>
        <w:t>XXX户：</w:t>
      </w:r>
    </w:p>
    <w:p>
      <w:pPr>
        <w:pStyle w:val="2"/>
        <w:keepNext w:val="0"/>
        <w:keepLines w:val="0"/>
        <w:widowControl/>
        <w:suppressLineNumbers w:val="0"/>
        <w:bidi w:val="0"/>
        <w:spacing w:line="560" w:lineRule="atLeast"/>
        <w:ind w:left="0" w:right="0" w:firstLine="640"/>
      </w:pPr>
      <w:r>
        <w:rPr>
          <w:rFonts w:hint="default" w:ascii="方正楷体_GBK" w:hAnsi="方正楷体_GBK" w:eastAsia="方正楷体_GBK" w:cs="方正楷体_GBK"/>
          <w:sz w:val="32"/>
          <w:szCs w:val="32"/>
          <w:lang w:val="ar" w:eastAsia="zh-CN"/>
        </w:rPr>
        <w:t>你户住房通过实施XXXX年度农村危房改造和农房抗震改造，现已达到基本安全稳固标准。 </w:t>
      </w:r>
    </w:p>
    <w:p>
      <w:pPr>
        <w:pStyle w:val="2"/>
        <w:keepNext w:val="0"/>
        <w:keepLines w:val="0"/>
        <w:widowControl/>
        <w:suppressLineNumbers w:val="0"/>
        <w:bidi w:val="0"/>
        <w:spacing w:line="560" w:lineRule="atLeast"/>
        <w:ind w:left="0" w:right="0" w:firstLine="1920"/>
      </w:pPr>
      <w:r>
        <w:rPr>
          <w:rFonts w:hint="default" w:ascii="方正楷体_GBK" w:hAnsi="方正楷体_GBK" w:eastAsia="方正楷体_GBK" w:cs="方正楷体_GBK"/>
          <w:sz w:val="32"/>
          <w:szCs w:val="32"/>
          <w:lang w:val="ar" w:eastAsia="zh-CN"/>
        </w:rPr>
        <w:t>XX县住房和城乡建设局（盖章）</w:t>
      </w:r>
    </w:p>
    <w:p>
      <w:pPr>
        <w:pStyle w:val="2"/>
        <w:keepNext w:val="0"/>
        <w:keepLines w:val="0"/>
        <w:widowControl/>
        <w:suppressLineNumbers w:val="0"/>
        <w:bidi w:val="0"/>
        <w:spacing w:line="560" w:lineRule="atLeast"/>
        <w:ind w:left="0" w:right="3480" w:hanging="960"/>
      </w:pPr>
      <w:r>
        <w:rPr>
          <w:rFonts w:hint="default" w:ascii="方正楷体_GBK" w:hAnsi="方正楷体_GBK" w:eastAsia="方正楷体_GBK" w:cs="方正楷体_GBK"/>
          <w:sz w:val="32"/>
          <w:szCs w:val="32"/>
          <w:lang w:val="ar" w:eastAsia="zh-CN"/>
        </w:rPr>
        <w:t>XXXX年XX月XX日 </w:t>
      </w:r>
    </w:p>
    <w:p>
      <w:pPr>
        <w:pStyle w:val="2"/>
        <w:keepNext w:val="0"/>
        <w:keepLines w:val="0"/>
        <w:widowControl/>
        <w:suppressLineNumbers w:val="0"/>
        <w:bidi w:val="0"/>
        <w:spacing w:line="560" w:lineRule="atLeast"/>
        <w:ind w:left="0" w:right="0" w:firstLine="10240"/>
      </w:pPr>
      <w:r>
        <w:rPr>
          <w:rFonts w:hint="eastAsia" w:ascii="方正仿宋_GBK" w:hAnsi="方正仿宋_GBK" w:eastAsia="方正仿宋_GBK" w:cs="方正仿宋_GBK"/>
          <w:sz w:val="32"/>
          <w:szCs w:val="32"/>
          <w:lang w:val="ar" w:eastAsia="zh-CN"/>
        </w:rPr>
        <w:t>X</w:t>
      </w:r>
      <w:r>
        <w:rPr>
          <w:rFonts w:hint="eastAsia" w:ascii="方正小标宋_GBK" w:hAnsi="方正小标宋_GBK" w:eastAsia="方正小标宋_GBK" w:cs="方正小标宋_GBK"/>
          <w:sz w:val="2"/>
          <w:szCs w:val="2"/>
          <w:lang w:val="ar" w:eastAsia="zh-CN"/>
        </w:rPr>
        <w:t>    </w:t>
      </w:r>
      <w:r>
        <w:rPr>
          <w:rFonts w:hint="eastAsia" w:ascii="方正仿宋_GBK" w:hAnsi="方正仿宋_GBK" w:eastAsia="方正仿宋_GBK" w:cs="方正仿宋_GBK"/>
          <w:sz w:val="2"/>
          <w:szCs w:val="2"/>
          <w:lang w:val="ar" w:eastAsia="zh-CN"/>
        </w:rPr>
        <w:t>          </w:t>
      </w:r>
    </w:p>
    <w:p>
      <w:pPr>
        <w:pStyle w:val="2"/>
        <w:keepNext w:val="0"/>
        <w:keepLines w:val="0"/>
        <w:widowControl/>
        <w:suppressLineNumbers w:val="0"/>
        <w:bidi w:val="0"/>
        <w:spacing w:line="560" w:lineRule="atLeast"/>
        <w:ind w:left="0" w:right="0"/>
      </w:pPr>
      <w:r>
        <w:rPr>
          <w:rFonts w:hint="default" w:ascii="方正楷体_GBK" w:hAnsi="方正楷体_GBK" w:eastAsia="方正楷体_GBK" w:cs="方正楷体_GBK"/>
          <w:sz w:val="32"/>
          <w:szCs w:val="32"/>
          <w:u w:val="single"/>
          <w:lang w:val="ar" w:eastAsia="zh-CN"/>
        </w:rPr>
        <w:t>参考格式：</w:t>
      </w:r>
    </w:p>
    <w:p>
      <w:pPr>
        <w:pStyle w:val="2"/>
        <w:keepNext w:val="0"/>
        <w:keepLines w:val="0"/>
        <w:widowControl/>
        <w:suppressLineNumbers w:val="0"/>
        <w:spacing w:before="0" w:beforeAutospacing="1" w:after="0" w:afterAutospacing="1" w:line="560" w:lineRule="atLeast"/>
        <w:ind w:left="0" w:right="0" w:firstLine="720"/>
      </w:pPr>
      <w:r>
        <w:rPr>
          <w:rFonts w:hint="default" w:ascii="方正黑体_GBK" w:hAnsi="方正黑体_GBK" w:eastAsia="方正黑体_GBK" w:cs="方正黑体_GBK"/>
          <w:sz w:val="36"/>
          <w:szCs w:val="36"/>
          <w:lang w:val="ar" w:eastAsia="zh-CN"/>
        </w:rPr>
        <w:t>农村危房改造和农房抗震改造补助资金拨付确认表</w:t>
      </w:r>
      <w:r>
        <w:rPr>
          <w:rFonts w:hint="eastAsia" w:ascii="方正仿宋_GBK" w:hAnsi="方正仿宋_GBK" w:eastAsia="方正仿宋_GBK" w:cs="方正仿宋_GBK"/>
          <w:sz w:val="32"/>
          <w:szCs w:val="32"/>
          <w:lang w:val="ar" w:eastAsia="zh-CN"/>
        </w:rPr>
        <w:t>  </w:t>
      </w:r>
    </w:p>
    <w:tbl>
      <w:tblPr>
        <w:tblStyle w:val="3"/>
        <w:tblW w:w="876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26"/>
        <w:gridCol w:w="2655"/>
        <w:gridCol w:w="1922"/>
        <w:gridCol w:w="2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方正仿宋_GBK" w:hAnsi="方正仿宋_GBK" w:eastAsia="方正仿宋_GBK" w:cs="方正仿宋_GBK"/>
                <w:sz w:val="28"/>
                <w:szCs w:val="28"/>
                <w:lang w:val="ar" w:eastAsia="zh-CN"/>
              </w:rPr>
              <w:t>农户姓名</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eastAsia" w:ascii="仿宋" w:hAnsi="仿宋" w:eastAsia="仿宋" w:cs="仿宋"/>
                <w:sz w:val="28"/>
                <w:szCs w:val="28"/>
                <w:lang w:val="ar" w:eastAsia="zh-CN"/>
              </w:rPr>
              <w:t>住址</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仿宋" w:hAnsi="仿宋" w:eastAsia="仿宋" w:cs="仿宋"/>
                <w:sz w:val="28"/>
                <w:szCs w:val="28"/>
                <w:lang w:val="ar" w:eastAsia="zh-CN"/>
              </w:rPr>
              <w:t>身份证号码</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仿宋" w:hAnsi="仿宋" w:eastAsia="仿宋" w:cs="仿宋"/>
                <w:sz w:val="28"/>
                <w:szCs w:val="28"/>
                <w:lang w:val="ar" w:eastAsia="zh-CN"/>
              </w:rPr>
              <w:t>改造方式</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仿宋" w:hAnsi="仿宋" w:eastAsia="仿宋" w:cs="仿宋"/>
                <w:sz w:val="28"/>
                <w:szCs w:val="28"/>
                <w:lang w:val="ar" w:eastAsia="zh-CN"/>
              </w:rPr>
              <w:t>总投资</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仿宋" w:hAnsi="仿宋" w:eastAsia="仿宋" w:cs="仿宋"/>
                <w:sz w:val="28"/>
                <w:szCs w:val="28"/>
                <w:lang w:val="ar" w:eastAsia="zh-CN"/>
              </w:rPr>
              <w:t>开工时间</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仿宋" w:hAnsi="仿宋" w:eastAsia="仿宋" w:cs="仿宋"/>
                <w:sz w:val="28"/>
                <w:szCs w:val="28"/>
                <w:lang w:val="ar" w:eastAsia="zh-CN"/>
              </w:rPr>
              <w:t>年   月   日</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仿宋" w:hAnsi="仿宋" w:eastAsia="仿宋" w:cs="仿宋"/>
                <w:sz w:val="28"/>
                <w:szCs w:val="28"/>
                <w:lang w:val="ar" w:eastAsia="zh-CN"/>
              </w:rPr>
              <w:t>竣工时间</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jc w:val="center"/>
            </w:pPr>
            <w:r>
              <w:rPr>
                <w:rFonts w:hint="eastAsia" w:ascii="仿宋" w:hAnsi="仿宋" w:eastAsia="仿宋" w:cs="仿宋"/>
                <w:sz w:val="28"/>
                <w:szCs w:val="28"/>
                <w:lang w:val="ar" w:eastAsia="zh-CN"/>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eastAsia" w:ascii="仿宋" w:hAnsi="仿宋" w:eastAsia="仿宋" w:cs="仿宋"/>
                <w:sz w:val="28"/>
                <w:szCs w:val="28"/>
                <w:lang w:val="ar" w:eastAsia="zh-CN"/>
              </w:rPr>
              <w:t>补助资金</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eastAsia" w:ascii="仿宋" w:hAnsi="仿宋" w:eastAsia="仿宋" w:cs="仿宋"/>
                <w:sz w:val="28"/>
                <w:szCs w:val="28"/>
                <w:lang w:val="ar" w:eastAsia="zh-CN"/>
              </w:rPr>
              <w:t>元</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eastAsia" w:ascii="仿宋" w:hAnsi="仿宋" w:eastAsia="仿宋" w:cs="仿宋"/>
                <w:sz w:val="28"/>
                <w:szCs w:val="28"/>
                <w:lang w:val="ar" w:eastAsia="zh-CN"/>
              </w:rPr>
              <w:t>兑付资金账号</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9"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pPr>
            <w:r>
              <w:rPr>
                <w:rFonts w:hint="eastAsia" w:ascii="仿宋" w:hAnsi="仿宋" w:eastAsia="仿宋" w:cs="仿宋"/>
                <w:sz w:val="28"/>
                <w:szCs w:val="28"/>
                <w:lang w:val="ar" w:eastAsia="zh-CN"/>
              </w:rPr>
              <w:t>兑付方式</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default" w:ascii="Wingdings 2" w:hAnsi="Wingdings 2" w:eastAsia="方正仿宋_GBK" w:cs="Wingdings 2"/>
                <w:sz w:val="28"/>
                <w:szCs w:val="28"/>
                <w:lang w:val="ar" w:eastAsia="zh-CN"/>
              </w:rPr>
              <w:t>£</w:t>
            </w:r>
            <w:r>
              <w:rPr>
                <w:rFonts w:hint="eastAsia" w:ascii="方正仿宋_GBK" w:hAnsi="方正仿宋_GBK" w:eastAsia="方正仿宋_GBK" w:cs="方正仿宋_GBK"/>
                <w:sz w:val="28"/>
                <w:szCs w:val="28"/>
                <w:lang w:val="ar" w:eastAsia="zh-CN"/>
              </w:rPr>
              <w:t>农户社保卡</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ind w:left="0" w:right="0"/>
              <w:jc w:val="center"/>
            </w:pPr>
            <w:r>
              <w:rPr>
                <w:rFonts w:hint="eastAsia" w:ascii="仿宋" w:hAnsi="仿宋" w:eastAsia="仿宋" w:cs="仿宋"/>
                <w:sz w:val="28"/>
                <w:szCs w:val="28"/>
                <w:lang w:val="ar" w:eastAsia="zh-CN"/>
              </w:rPr>
              <w:t>农户确认   （签字、手印）</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2240"/>
            </w:pPr>
            <w:r>
              <w:rPr>
                <w:rFonts w:hint="eastAsia" w:ascii="仿宋" w:hAnsi="仿宋" w:eastAsia="仿宋" w:cs="仿宋"/>
                <w:sz w:val="28"/>
                <w:szCs w:val="28"/>
                <w:lang w:val="ar" w:eastAsia="zh-CN"/>
              </w:rPr>
              <w:t>兑付资金凭证复印件（粘贴）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4792BF-8286-4B7D-AFBF-8B6D7E08C2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413169-1B34-4D53-B77B-7825D5146E5F}"/>
  </w:font>
  <w:font w:name="华文中宋">
    <w:panose1 w:val="02010600040101010101"/>
    <w:charset w:val="86"/>
    <w:family w:val="auto"/>
    <w:pitch w:val="default"/>
    <w:sig w:usb0="00000287" w:usb1="080F0000" w:usb2="00000000" w:usb3="00000000" w:csb0="0004009F" w:csb1="DFD70000"/>
    <w:embedRegular r:id="rId3" w:fontKey="{3D51F420-6CD6-4675-8EC1-F2E24E752A40}"/>
  </w:font>
  <w:font w:name="楷体_GB2312">
    <w:altName w:val="楷体"/>
    <w:panose1 w:val="00000000000000000000"/>
    <w:charset w:val="00"/>
    <w:family w:val="auto"/>
    <w:pitch w:val="default"/>
    <w:sig w:usb0="00000000" w:usb1="00000000" w:usb2="00000000" w:usb3="00000000" w:csb0="00000000" w:csb1="00000000"/>
    <w:embedRegular r:id="rId4" w:fontKey="{C2FE6BC1-5F11-4ABC-B65F-58F82BE34D80}"/>
  </w:font>
  <w:font w:name="仿宋">
    <w:panose1 w:val="02010609060101010101"/>
    <w:charset w:val="86"/>
    <w:family w:val="auto"/>
    <w:pitch w:val="default"/>
    <w:sig w:usb0="800002BF" w:usb1="38CF7CFA" w:usb2="00000016" w:usb3="00000000" w:csb0="00040001" w:csb1="00000000"/>
    <w:embedRegular r:id="rId5" w:fontKey="{5B007DE6-4505-421E-8521-B25265B54560}"/>
  </w:font>
  <w:font w:name="方正小标宋_GBK">
    <w:panose1 w:val="02000000000000000000"/>
    <w:charset w:val="86"/>
    <w:family w:val="auto"/>
    <w:pitch w:val="default"/>
    <w:sig w:usb0="A00002BF" w:usb1="38CF7CFA" w:usb2="00082016" w:usb3="00000000" w:csb0="00040001" w:csb1="00000000"/>
    <w:embedRegular r:id="rId6" w:fontKey="{1612F837-DB87-4974-A604-A4A16A4D22D3}"/>
  </w:font>
  <w:font w:name="仿宋_GB2312">
    <w:altName w:val="仿宋"/>
    <w:panose1 w:val="00000000000000000000"/>
    <w:charset w:val="00"/>
    <w:family w:val="auto"/>
    <w:pitch w:val="default"/>
    <w:sig w:usb0="00000000" w:usb1="00000000" w:usb2="00000000" w:usb3="00000000" w:csb0="00000000" w:csb1="00000000"/>
    <w:embedRegular r:id="rId7" w:fontKey="{DC05D698-3D96-4CCC-B2E7-7BCBAECF8B67}"/>
  </w:font>
  <w:font w:name="Wingdings 2">
    <w:panose1 w:val="05020102010507070707"/>
    <w:charset w:val="00"/>
    <w:family w:val="auto"/>
    <w:pitch w:val="default"/>
    <w:sig w:usb0="00000000" w:usb1="00000000" w:usb2="00000000" w:usb3="00000000" w:csb0="80000000" w:csb1="00000000"/>
    <w:embedRegular r:id="rId8" w:fontKey="{70EB2DE0-DEC8-4992-95A6-1FAFD689753E}"/>
  </w:font>
  <w:font w:name="方正楷体_GBK">
    <w:altName w:val="微软雅黑"/>
    <w:panose1 w:val="00000000000000000000"/>
    <w:charset w:val="00"/>
    <w:family w:val="auto"/>
    <w:pitch w:val="default"/>
    <w:sig w:usb0="00000000" w:usb1="00000000" w:usb2="00000000" w:usb3="00000000" w:csb0="00000000" w:csb1="00000000"/>
    <w:embedRegular r:id="rId9" w:fontKey="{7E7948A8-4D15-4F14-AA57-C55DFC95698D}"/>
  </w:font>
  <w:font w:name="方正黑体_GBK">
    <w:altName w:val="微软雅黑"/>
    <w:panose1 w:val="00000000000000000000"/>
    <w:charset w:val="00"/>
    <w:family w:val="auto"/>
    <w:pitch w:val="default"/>
    <w:sig w:usb0="00000000" w:usb1="00000000" w:usb2="00000000" w:usb3="00000000" w:csb0="00000000" w:csb1="00000000"/>
    <w:embedRegular r:id="rId10" w:fontKey="{DE433427-DE27-4940-9DE9-842271A57DA1}"/>
  </w:font>
  <w:font w:name="方正小标宋简体">
    <w:panose1 w:val="03000509000000000000"/>
    <w:charset w:val="86"/>
    <w:family w:val="auto"/>
    <w:pitch w:val="default"/>
    <w:sig w:usb0="00000001" w:usb1="080E0000" w:usb2="00000000" w:usb3="00000000" w:csb0="00040000" w:csb1="00000000"/>
    <w:embedRegular r:id="rId11" w:fontKey="{B7F0ED7E-EC58-4B76-BEEB-E7153A18578B}"/>
  </w:font>
  <w:font w:name="方正仿宋_GBK">
    <w:panose1 w:val="02000000000000000000"/>
    <w:charset w:val="86"/>
    <w:family w:val="auto"/>
    <w:pitch w:val="default"/>
    <w:sig w:usb0="A00002BF" w:usb1="38CF7CFA" w:usb2="00082016" w:usb3="00000000" w:csb0="00040001" w:csb1="00000000"/>
    <w:embedRegular r:id="rId12" w:fontKey="{D26EF86D-E611-4ECE-AE16-B55B1580C67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WJhOGI2ZDA4NmEyYmFmNzFmYWViOTYwMzJmNGEifQ=="/>
  </w:docVars>
  <w:rsids>
    <w:rsidRoot w:val="72952187"/>
    <w:rsid w:val="7295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23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2024-04-25T10:06:00Z</dcterms:created>
  <dc:creator>Mermaid</dc:creator>
  <cp:lastModifiedBy>Mermaid</cp:lastModifiedBy>
  <dcterms:modified xsi:type="dcterms:W3CDTF">2024-04-25T10:07:00Z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1BFB9A039BAF40CC92236826FFCA9DDB_11</vt:lpwstr>
  </property>
</Properties>
</file>