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微软雅黑" w:hAnsi="微软雅黑" w:eastAsia="微软雅黑" w:cs="微软雅黑"/>
          <w:i w:val="0"/>
          <w:caps w:val="0"/>
          <w:color w:val="222222"/>
          <w:spacing w:val="0"/>
          <w:sz w:val="31"/>
          <w:szCs w:val="31"/>
        </w:rPr>
      </w:pPr>
      <w:bookmarkStart w:id="0" w:name="_GoBack"/>
      <w:bookmarkEnd w:id="0"/>
      <w:r>
        <w:rPr>
          <w:rFonts w:ascii="黑体" w:hAnsi="宋体" w:eastAsia="黑体" w:cs="黑体"/>
          <w:i w:val="0"/>
          <w:caps w:val="0"/>
          <w:color w:val="222222"/>
          <w:spacing w:val="0"/>
          <w:kern w:val="0"/>
          <w:sz w:val="31"/>
          <w:szCs w:val="31"/>
          <w:shd w:val="clear" w:fill="FFFFFF"/>
          <w:lang w:val="en-US" w:eastAsia="zh-CN" w:bidi="ar"/>
        </w:rPr>
        <w:t>附件</w:t>
      </w:r>
      <w:r>
        <w:rPr>
          <w:rFonts w:hint="eastAsia" w:ascii="黑体" w:hAnsi="宋体" w:eastAsia="黑体" w:cs="黑体"/>
          <w:i w:val="0"/>
          <w:caps w:val="0"/>
          <w:color w:val="222222"/>
          <w:spacing w:val="0"/>
          <w:kern w:val="0"/>
          <w:sz w:val="31"/>
          <w:szCs w:val="31"/>
          <w:shd w:val="clear" w:fill="FFFFFF"/>
          <w:lang w:val="en-US" w:eastAsia="zh-CN" w:bidi="ar"/>
        </w:rPr>
        <w:t>1</w:t>
      </w:r>
    </w:p>
    <w:p>
      <w:pPr>
        <w:keepNext w:val="0"/>
        <w:keepLines w:val="0"/>
        <w:widowControl/>
        <w:suppressLineNumbers w:val="0"/>
        <w:shd w:val="clear" w:fill="FFFFFF"/>
        <w:spacing w:before="0" w:beforeAutospacing="0" w:after="0" w:afterAutospacing="1"/>
        <w:ind w:left="0" w:right="0" w:firstLine="0"/>
        <w:jc w:val="both"/>
        <w:rPr>
          <w:rFonts w:hint="eastAsia" w:ascii="微软雅黑" w:hAnsi="微软雅黑" w:eastAsia="微软雅黑" w:cs="微软雅黑"/>
          <w:i w:val="0"/>
          <w:caps w:val="0"/>
          <w:color w:val="222222"/>
          <w:spacing w:val="0"/>
          <w:sz w:val="31"/>
          <w:szCs w:val="31"/>
        </w:rPr>
      </w:pPr>
      <w:r>
        <w:rPr>
          <w:rFonts w:ascii="方正小标宋简体" w:hAnsi="方正小标宋简体" w:eastAsia="方正小标宋简体" w:cs="方正小标宋简体"/>
          <w:i w:val="0"/>
          <w:caps w:val="0"/>
          <w:color w:val="222222"/>
          <w:spacing w:val="0"/>
          <w:kern w:val="0"/>
          <w:sz w:val="44"/>
          <w:szCs w:val="44"/>
          <w:shd w:val="clear" w:fill="FFFFFF"/>
          <w:lang w:val="en-US" w:eastAsia="zh-CN" w:bidi="ar"/>
        </w:rPr>
        <w:t>云南省外商投资奖励项目资金申报表</w:t>
      </w:r>
    </w:p>
    <w:p>
      <w:pPr>
        <w:keepNext w:val="0"/>
        <w:keepLines w:val="0"/>
        <w:widowControl/>
        <w:suppressLineNumbers w:val="0"/>
        <w:shd w:val="clear" w:fill="FFFFFF"/>
        <w:spacing w:before="0" w:beforeAutospacing="0" w:after="0" w:afterAutospacing="1"/>
        <w:ind w:right="0"/>
        <w:jc w:val="left"/>
        <w:rPr>
          <w:rFonts w:hint="eastAsia" w:ascii="微软雅黑" w:hAnsi="微软雅黑" w:eastAsia="微软雅黑" w:cs="微软雅黑"/>
          <w:i w:val="0"/>
          <w:caps w:val="0"/>
          <w:color w:val="222222"/>
          <w:spacing w:val="0"/>
          <w:sz w:val="31"/>
          <w:szCs w:val="31"/>
        </w:rPr>
      </w:pPr>
    </w:p>
    <w:tbl>
      <w:tblPr>
        <w:tblStyle w:val="11"/>
        <w:tblW w:w="9390" w:type="dxa"/>
        <w:jc w:val="center"/>
        <w:tblInd w:w="-27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85"/>
        <w:gridCol w:w="2775"/>
        <w:gridCol w:w="1440"/>
        <w:gridCol w:w="339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ascii="仿宋_GB2312" w:hAnsi="Times New Roman" w:eastAsia="仿宋_GB2312" w:cs="仿宋_GB2312"/>
                <w:kern w:val="0"/>
                <w:sz w:val="24"/>
                <w:szCs w:val="24"/>
                <w:lang w:val="en-US" w:eastAsia="zh-CN" w:bidi="ar"/>
              </w:rPr>
              <w:t>企业名称</w:t>
            </w:r>
          </w:p>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（盖章）</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项目类别</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Wingdings 2" w:hAnsi="Wingdings 2" w:eastAsia="Wingdings 2" w:cs="Wingdings 2"/>
                <w:kern w:val="0"/>
                <w:sz w:val="24"/>
                <w:szCs w:val="24"/>
                <w:lang w:val="en-US" w:eastAsia="zh-CN" w:bidi="ar"/>
              </w:rPr>
              <w:t>£</w:t>
            </w:r>
            <w:r>
              <w:rPr>
                <w:rFonts w:hint="eastAsia" w:ascii="仿宋_GB2312" w:hAnsi="Times New Roman" w:eastAsia="仿宋_GB2312" w:cs="仿宋_GB2312"/>
                <w:kern w:val="0"/>
                <w:sz w:val="24"/>
                <w:szCs w:val="24"/>
                <w:lang w:val="en-US" w:eastAsia="zh-CN" w:bidi="ar"/>
              </w:rPr>
              <w:t>新设项目</w:t>
            </w:r>
          </w:p>
          <w:p>
            <w:pPr>
              <w:keepNext w:val="0"/>
              <w:keepLines w:val="0"/>
              <w:widowControl/>
              <w:suppressLineNumbers w:val="0"/>
              <w:spacing w:before="0" w:beforeAutospacing="0" w:after="0" w:afterAutospacing="1"/>
              <w:ind w:left="0" w:right="0" w:firstLine="0"/>
              <w:jc w:val="left"/>
            </w:pPr>
            <w:r>
              <w:rPr>
                <w:rFonts w:hint="default" w:ascii="Wingdings 2" w:hAnsi="Wingdings 2" w:eastAsia="Wingdings 2" w:cs="Wingdings 2"/>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增资项目</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统一社会</w:t>
            </w:r>
          </w:p>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信用代码</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项目地址</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设立时间</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所属行业</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制造业</w:t>
            </w:r>
          </w:p>
          <w:p>
            <w:pPr>
              <w:keepNext w:val="0"/>
              <w:keepLines w:val="0"/>
              <w:widowControl/>
              <w:suppressLineNumbers w:val="0"/>
              <w:spacing w:before="0" w:beforeAutospacing="0" w:after="0" w:afterAutospacing="1"/>
              <w:ind w:left="0" w:right="0" w:firstLine="0"/>
              <w:jc w:val="left"/>
            </w:pPr>
            <w:r>
              <w:rPr>
                <w:rFonts w:hint="eastAsia" w:ascii="仿宋_GB2312" w:hAnsi="Times New Roman" w:eastAsia="仿宋_GB2312" w:cs="仿宋_GB2312"/>
                <w:kern w:val="0"/>
                <w:sz w:val="24"/>
                <w:szCs w:val="24"/>
                <w:lang w:val="en-US" w:eastAsia="zh-CN" w:bidi="ar"/>
              </w:rPr>
              <w:t>其它：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注册资本</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外资股比</w:t>
            </w:r>
          </w:p>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及金额</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hint="eastAsia" w:ascii="仿宋_GB2312" w:hAnsi="Times New Roman" w:eastAsia="仿宋_GB2312" w:cs="仿宋_GB2312"/>
                <w:kern w:val="0"/>
                <w:sz w:val="24"/>
                <w:szCs w:val="24"/>
                <w:lang w:val="en-US" w:eastAsia="zh-CN" w:bidi="ar"/>
              </w:rPr>
              <w:t>外资股比</w:t>
            </w:r>
            <w:r>
              <w:rPr>
                <w:rFonts w:ascii="Times New Roman" w:hAnsi="Times New Roman" w:eastAsia="仿宋_GB2312" w:cs="宋体"/>
                <w:kern w:val="0"/>
                <w:sz w:val="24"/>
                <w:szCs w:val="24"/>
                <w:lang w:val="en-US" w:eastAsia="zh-CN" w:bidi="ar"/>
              </w:rPr>
              <w:t>   %</w:t>
            </w:r>
            <w:r>
              <w:rPr>
                <w:rFonts w:hint="eastAsia" w:ascii="仿宋_GB2312" w:hAnsi="Times New Roman" w:eastAsia="仿宋_GB2312" w:cs="仿宋_GB2312"/>
                <w:kern w:val="0"/>
                <w:sz w:val="24"/>
                <w:szCs w:val="24"/>
                <w:lang w:val="en-US" w:eastAsia="zh-CN" w:bidi="ar"/>
              </w:rPr>
              <w:t>，</w:t>
            </w:r>
            <w:r>
              <w:rPr>
                <w:rFonts w:ascii="Times New Roman" w:hAnsi="Times New Roman" w:eastAsia="仿宋_GB2312" w:cs="宋体"/>
                <w:kern w:val="0"/>
                <w:sz w:val="24"/>
                <w:szCs w:val="24"/>
                <w:lang w:val="en-US" w:eastAsia="zh-CN" w:bidi="ar"/>
              </w:rPr>
              <w:t>       </w:t>
            </w:r>
            <w:r>
              <w:rPr>
                <w:rFonts w:hint="eastAsia" w:ascii="仿宋_GB2312" w:hAnsi="Times New Roman" w:eastAsia="仿宋_GB2312" w:cs="仿宋_GB2312"/>
                <w:kern w:val="0"/>
                <w:sz w:val="24"/>
                <w:szCs w:val="24"/>
                <w:lang w:val="en-US" w:eastAsia="zh-CN" w:bidi="ar"/>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本年度实际到位外资金额</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到资时间</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企业账户信息</w:t>
            </w:r>
          </w:p>
        </w:tc>
        <w:tc>
          <w:tcPr>
            <w:tcW w:w="76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投资者信息</w:t>
            </w:r>
          </w:p>
        </w:tc>
        <w:tc>
          <w:tcPr>
            <w:tcW w:w="76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经营范围</w:t>
            </w:r>
          </w:p>
        </w:tc>
        <w:tc>
          <w:tcPr>
            <w:tcW w:w="760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64"/>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联系人姓名</w:t>
            </w:r>
          </w:p>
        </w:tc>
        <w:tc>
          <w:tcPr>
            <w:tcW w:w="277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64"/>
              <w:jc w:val="left"/>
            </w:pPr>
            <w:r>
              <w:rPr>
                <w:rFonts w:ascii="Times New Roman" w:hAnsi="Times New Roman" w:eastAsia="仿宋_GB2312" w:cs="宋体"/>
                <w:kern w:val="0"/>
                <w:sz w:val="24"/>
                <w:szCs w:val="24"/>
                <w:lang w:val="en-US" w:eastAsia="zh-CN" w:bidi="ar"/>
              </w:rPr>
              <w:t> </w:t>
            </w:r>
          </w:p>
        </w:tc>
        <w:tc>
          <w:tcPr>
            <w:tcW w:w="144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联系电话</w:t>
            </w:r>
          </w:p>
        </w:tc>
        <w:tc>
          <w:tcPr>
            <w:tcW w:w="339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64"/>
              <w:jc w:val="center"/>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39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560"/>
              <w:jc w:val="left"/>
            </w:pPr>
            <w:r>
              <w:rPr>
                <w:rFonts w:hint="eastAsia" w:ascii="黑体" w:hAnsi="宋体" w:eastAsia="黑体" w:cs="黑体"/>
                <w:kern w:val="0"/>
                <w:sz w:val="28"/>
                <w:szCs w:val="28"/>
                <w:lang w:val="en-US" w:eastAsia="zh-CN" w:bidi="ar"/>
              </w:rPr>
              <w:t>申报企业声明：</w:t>
            </w:r>
          </w:p>
          <w:p>
            <w:pPr>
              <w:keepNext w:val="0"/>
              <w:keepLines w:val="0"/>
              <w:widowControl/>
              <w:suppressLineNumbers w:val="0"/>
              <w:spacing w:before="0" w:beforeAutospacing="0" w:after="0" w:afterAutospacing="1"/>
              <w:ind w:left="0" w:right="0" w:firstLine="562"/>
              <w:jc w:val="left"/>
            </w:pPr>
            <w:r>
              <w:rPr>
                <w:rFonts w:hint="eastAsia" w:ascii="仿宋_GB2312" w:hAnsi="Times New Roman" w:eastAsia="仿宋_GB2312" w:cs="仿宋_GB2312"/>
                <w:b/>
                <w:kern w:val="0"/>
                <w:sz w:val="28"/>
                <w:szCs w:val="28"/>
                <w:lang w:val="en-US" w:eastAsia="zh-CN" w:bidi="ar"/>
              </w:rPr>
              <w:t>本人谨代表申报企业做出声明，完全明白云南省外商投资奖励项目奖励资金有关规定及本申请书表格内的所有内容，且承诺奖励对应的实际到位资金将全部投资到云南。本人确认，本企业所提供的各项申请材料和本申报表中的内容，均真实有效，如有不实，本企业将承担相应法律责任。</w:t>
            </w:r>
          </w:p>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p>
            <w:pPr>
              <w:keepNext w:val="0"/>
              <w:keepLines w:val="0"/>
              <w:widowControl/>
              <w:suppressLineNumbers w:val="0"/>
              <w:spacing w:before="0" w:beforeAutospacing="0" w:after="0" w:afterAutospacing="1"/>
              <w:ind w:left="0" w:right="0" w:firstLine="3855"/>
              <w:jc w:val="left"/>
            </w:pPr>
            <w:r>
              <w:rPr>
                <w:rFonts w:hint="eastAsia" w:ascii="仿宋_GB2312" w:hAnsi="Times New Roman" w:eastAsia="仿宋_GB2312" w:cs="仿宋_GB2312"/>
                <w:b/>
                <w:kern w:val="0"/>
                <w:sz w:val="24"/>
                <w:szCs w:val="24"/>
                <w:lang w:val="en-US" w:eastAsia="zh-CN" w:bidi="ar"/>
              </w:rPr>
              <w:t>申报企业法定代表人签名（签章）：</w:t>
            </w:r>
          </w:p>
          <w:p>
            <w:pPr>
              <w:keepNext w:val="0"/>
              <w:keepLines w:val="0"/>
              <w:widowControl/>
              <w:suppressLineNumbers w:val="0"/>
              <w:spacing w:before="0" w:beforeAutospacing="0" w:after="0" w:afterAutospacing="1"/>
              <w:ind w:left="0" w:right="0" w:firstLine="482"/>
              <w:jc w:val="center"/>
            </w:pP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482"/>
              <w:jc w:val="center"/>
            </w:pP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申报企业盖章：</w:t>
            </w: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522"/>
              <w:jc w:val="center"/>
            </w:pP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5542"/>
              <w:jc w:val="left"/>
            </w:pPr>
            <w:r>
              <w:rPr>
                <w:rFonts w:hint="eastAsia" w:ascii="仿宋_GB2312" w:hAnsi="Times New Roman" w:eastAsia="仿宋_GB2312" w:cs="仿宋_GB2312"/>
                <w:b/>
                <w:kern w:val="0"/>
                <w:sz w:val="24"/>
                <w:szCs w:val="24"/>
                <w:lang w:val="en-US" w:eastAsia="zh-CN" w:bidi="ar"/>
              </w:rPr>
              <w:t>年</w:t>
            </w: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月</w:t>
            </w: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日</w:t>
            </w:r>
            <w:r>
              <w:rPr>
                <w:rFonts w:ascii="Times New Roman" w:hAnsi="Times New Roman" w:eastAsia="仿宋_GB2312" w:cs="宋体"/>
                <w:b/>
                <w:kern w:val="0"/>
                <w:sz w:val="24"/>
                <w:szCs w:val="24"/>
                <w:lang w:val="en-US" w:eastAsia="zh-CN" w:bidi="ar"/>
              </w:rPr>
              <w:t>  </w:t>
            </w:r>
          </w:p>
        </w:tc>
      </w:tr>
    </w:tbl>
    <w:p>
      <w:pPr>
        <w:keepNext w:val="0"/>
        <w:keepLines w:val="0"/>
        <w:widowControl/>
        <w:suppressLineNumbers w:val="0"/>
        <w:shd w:val="clear" w:fill="FFFFFF"/>
        <w:spacing w:before="0" w:beforeAutospacing="0" w:after="0" w:afterAutospacing="1"/>
        <w:ind w:left="0" w:right="0" w:firstLine="0"/>
        <w:jc w:val="center"/>
        <w:rPr>
          <w:rFonts w:hint="eastAsia" w:ascii="微软雅黑" w:hAnsi="微软雅黑" w:eastAsia="微软雅黑" w:cs="微软雅黑"/>
          <w:i w:val="0"/>
          <w:caps w:val="0"/>
          <w:color w:val="222222"/>
          <w:spacing w:val="0"/>
          <w:kern w:val="0"/>
          <w:sz w:val="44"/>
          <w:szCs w:val="44"/>
          <w:shd w:val="clear" w:fill="FFFFFF"/>
          <w:lang w:val="en-US" w:eastAsia="zh-CN" w:bidi="ar"/>
        </w:rPr>
      </w:pPr>
      <w:r>
        <w:rPr>
          <w:rFonts w:hint="eastAsia" w:ascii="微软雅黑" w:hAnsi="微软雅黑" w:eastAsia="微软雅黑" w:cs="微软雅黑"/>
          <w:i w:val="0"/>
          <w:caps w:val="0"/>
          <w:color w:val="222222"/>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1"/>
        <w:ind w:left="0" w:leftChars="0" w:right="0" w:rightChars="0" w:firstLine="0" w:firstLineChars="0"/>
        <w:jc w:val="both"/>
        <w:rPr>
          <w:rFonts w:hint="eastAsia" w:ascii="微软雅黑" w:hAnsi="微软雅黑" w:eastAsia="微软雅黑" w:cs="微软雅黑"/>
          <w:i w:val="0"/>
          <w:caps w:val="0"/>
          <w:color w:val="222222"/>
          <w:spacing w:val="0"/>
          <w:kern w:val="0"/>
          <w:sz w:val="44"/>
          <w:szCs w:val="44"/>
          <w:shd w:val="clear" w:fill="FFFFFF"/>
          <w:lang w:val="en-US" w:eastAsia="zh-CN" w:bidi="ar"/>
        </w:rPr>
      </w:pPr>
    </w:p>
    <w:p>
      <w:pPr>
        <w:keepNext w:val="0"/>
        <w:keepLines w:val="0"/>
        <w:widowControl/>
        <w:suppressLineNumbers w:val="0"/>
        <w:shd w:val="clear" w:fill="FFFFFF"/>
        <w:spacing w:before="0" w:beforeAutospacing="0" w:after="0" w:afterAutospacing="1"/>
        <w:ind w:left="0" w:leftChars="0" w:right="0" w:rightChars="0" w:firstLine="0" w:firstLineChars="0"/>
        <w:jc w:val="both"/>
        <w:rPr>
          <w:rFonts w:hint="eastAsia" w:ascii="微软雅黑" w:hAnsi="微软雅黑" w:eastAsia="微软雅黑" w:cs="微软雅黑"/>
          <w:i w:val="0"/>
          <w:caps w:val="0"/>
          <w:color w:val="222222"/>
          <w:spacing w:val="0"/>
          <w:kern w:val="0"/>
          <w:sz w:val="44"/>
          <w:szCs w:val="44"/>
          <w:shd w:val="clear" w:fill="FFFFFF"/>
          <w:lang w:val="en-US" w:eastAsia="zh-CN" w:bidi="ar"/>
        </w:rPr>
      </w:pP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填表须知</w:t>
      </w:r>
    </w:p>
    <w:p>
      <w:pPr>
        <w:pStyle w:val="2"/>
        <w:rPr>
          <w:rFonts w:hint="eastAsia"/>
        </w:rPr>
      </w:pP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1.</w:t>
      </w:r>
      <w:r>
        <w:rPr>
          <w:rFonts w:hint="eastAsia" w:ascii="仿宋_GB2312" w:hAnsi="微软雅黑" w:eastAsia="仿宋_GB2312" w:cs="仿宋_GB2312"/>
          <w:i w:val="0"/>
          <w:caps w:val="0"/>
          <w:color w:val="222222"/>
          <w:spacing w:val="0"/>
          <w:kern w:val="0"/>
          <w:sz w:val="31"/>
          <w:szCs w:val="31"/>
          <w:shd w:val="clear" w:fill="FFFFFF"/>
          <w:lang w:val="en-US" w:eastAsia="zh-CN" w:bidi="ar"/>
        </w:rPr>
        <w:t>项目类别在新设项目、增资项目选择打√。</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2.</w:t>
      </w:r>
      <w:r>
        <w:rPr>
          <w:rFonts w:hint="eastAsia" w:ascii="仿宋_GB2312" w:hAnsi="微软雅黑" w:eastAsia="仿宋_GB2312" w:cs="仿宋_GB2312"/>
          <w:i w:val="0"/>
          <w:caps w:val="0"/>
          <w:color w:val="222222"/>
          <w:spacing w:val="0"/>
          <w:kern w:val="0"/>
          <w:sz w:val="31"/>
          <w:szCs w:val="31"/>
          <w:shd w:val="clear" w:fill="FFFFFF"/>
          <w:lang w:val="en-US" w:eastAsia="zh-CN" w:bidi="ar"/>
        </w:rPr>
        <w:t>所属行业需要填写企业主营行业，行业名称参照《中华人民共和国国家标准国民经济行业分类》</w:t>
      </w:r>
      <w:r>
        <w:rPr>
          <w:rFonts w:hint="eastAsia" w:ascii="微软雅黑" w:hAnsi="微软雅黑" w:eastAsia="微软雅黑" w:cs="微软雅黑"/>
          <w:i w:val="0"/>
          <w:caps w:val="0"/>
          <w:color w:val="222222"/>
          <w:spacing w:val="0"/>
          <w:kern w:val="0"/>
          <w:sz w:val="31"/>
          <w:szCs w:val="31"/>
          <w:shd w:val="clear" w:fill="FFFFFF"/>
          <w:lang w:val="en-US" w:eastAsia="zh-CN" w:bidi="ar"/>
        </w:rPr>
        <w:t>(</w:t>
      </w:r>
      <w:r>
        <w:rPr>
          <w:rFonts w:hint="eastAsia" w:ascii="仿宋_GB2312" w:hAnsi="微软雅黑" w:eastAsia="仿宋_GB2312" w:cs="仿宋_GB2312"/>
          <w:i w:val="0"/>
          <w:caps w:val="0"/>
          <w:color w:val="222222"/>
          <w:spacing w:val="0"/>
          <w:kern w:val="0"/>
          <w:sz w:val="31"/>
          <w:szCs w:val="31"/>
          <w:shd w:val="clear" w:fill="FFFFFF"/>
          <w:lang w:val="en-US" w:eastAsia="zh-CN" w:bidi="ar"/>
        </w:rPr>
        <w:t>最新版</w:t>
      </w:r>
      <w:r>
        <w:rPr>
          <w:rFonts w:hint="eastAsia" w:ascii="微软雅黑" w:hAnsi="微软雅黑" w:eastAsia="微软雅黑" w:cs="微软雅黑"/>
          <w:i w:val="0"/>
          <w:caps w:val="0"/>
          <w:color w:val="222222"/>
          <w:spacing w:val="0"/>
          <w:kern w:val="0"/>
          <w:sz w:val="31"/>
          <w:szCs w:val="31"/>
          <w:shd w:val="clear" w:fill="FFFFFF"/>
          <w:lang w:val="en-US" w:eastAsia="zh-CN" w:bidi="ar"/>
        </w:rPr>
        <w:t>)</w:t>
      </w:r>
      <w:r>
        <w:rPr>
          <w:rFonts w:hint="eastAsia" w:ascii="仿宋_GB2312" w:hAnsi="微软雅黑" w:eastAsia="仿宋_GB2312" w:cs="仿宋_GB2312"/>
          <w:i w:val="0"/>
          <w:caps w:val="0"/>
          <w:color w:val="222222"/>
          <w:spacing w:val="0"/>
          <w:kern w:val="0"/>
          <w:sz w:val="31"/>
          <w:szCs w:val="31"/>
          <w:shd w:val="clear" w:fill="FFFFFF"/>
          <w:lang w:val="en-US" w:eastAsia="zh-CN" w:bidi="ar"/>
        </w:rPr>
        <w:t>，填写规范名称，属于制造业的还需在相应方框内打√。</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3.</w:t>
      </w:r>
      <w:r>
        <w:rPr>
          <w:rFonts w:hint="eastAsia" w:ascii="仿宋_GB2312" w:hAnsi="微软雅黑" w:eastAsia="仿宋_GB2312" w:cs="仿宋_GB2312"/>
          <w:i w:val="0"/>
          <w:caps w:val="0"/>
          <w:color w:val="222222"/>
          <w:spacing w:val="0"/>
          <w:kern w:val="0"/>
          <w:sz w:val="31"/>
          <w:szCs w:val="31"/>
          <w:shd w:val="clear" w:fill="FFFFFF"/>
          <w:lang w:val="en-US" w:eastAsia="zh-CN" w:bidi="ar"/>
        </w:rPr>
        <w:t>企业账户信息需要填写开户银行、户名、账号等信息。</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4.</w:t>
      </w:r>
      <w:r>
        <w:rPr>
          <w:rFonts w:hint="eastAsia" w:ascii="仿宋_GB2312" w:hAnsi="微软雅黑" w:eastAsia="仿宋_GB2312" w:cs="仿宋_GB2312"/>
          <w:i w:val="0"/>
          <w:caps w:val="0"/>
          <w:color w:val="222222"/>
          <w:spacing w:val="0"/>
          <w:kern w:val="0"/>
          <w:sz w:val="31"/>
          <w:szCs w:val="31"/>
          <w:shd w:val="clear" w:fill="FFFFFF"/>
          <w:lang w:val="en-US" w:eastAsia="zh-CN" w:bidi="ar"/>
        </w:rPr>
        <w:t>投资者信息需要填写外方投资者名称、国别（地区），如有多个投资者，可以分条填写。</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5.</w:t>
      </w:r>
      <w:r>
        <w:rPr>
          <w:rFonts w:hint="eastAsia" w:ascii="仿宋_GB2312" w:hAnsi="微软雅黑" w:eastAsia="仿宋_GB2312" w:cs="仿宋_GB2312"/>
          <w:i w:val="0"/>
          <w:caps w:val="0"/>
          <w:color w:val="222222"/>
          <w:spacing w:val="0"/>
          <w:kern w:val="0"/>
          <w:sz w:val="31"/>
          <w:szCs w:val="31"/>
          <w:shd w:val="clear" w:fill="FFFFFF"/>
          <w:lang w:val="en-US" w:eastAsia="zh-CN" w:bidi="ar"/>
        </w:rPr>
        <w:t>年度实际使用外资是指符合前文规定的年度实际外资到资额，如有不同的出资方式或不同的出资时间，可分条填写。</w:t>
      </w:r>
    </w:p>
    <w:p>
      <w:pPr>
        <w:keepNext w:val="0"/>
        <w:keepLines w:val="0"/>
        <w:widowControl/>
        <w:suppressLineNumbers w:val="0"/>
        <w:shd w:val="clear" w:fill="FFFFFF"/>
        <w:spacing w:before="0" w:beforeAutospacing="0" w:after="0" w:afterAutospacing="1"/>
        <w:ind w:left="0" w:right="0" w:firstLine="560"/>
        <w:jc w:val="left"/>
        <w:rPr>
          <w:rFonts w:hint="eastAsia" w:ascii="微软雅黑" w:hAnsi="微软雅黑" w:eastAsia="微软雅黑" w:cs="微软雅黑"/>
          <w:i w:val="0"/>
          <w:caps w:val="0"/>
          <w:color w:val="222222"/>
          <w:spacing w:val="0"/>
          <w:kern w:val="0"/>
          <w:sz w:val="30"/>
          <w:szCs w:val="30"/>
          <w:shd w:val="clear" w:fill="FFFFFF"/>
          <w:lang w:val="en-US" w:eastAsia="zh-CN" w:bidi="ar"/>
        </w:rPr>
      </w:pPr>
      <w:r>
        <w:rPr>
          <w:rFonts w:hint="eastAsia" w:ascii="微软雅黑" w:hAnsi="微软雅黑" w:eastAsia="微软雅黑" w:cs="微软雅黑"/>
          <w:i w:val="0"/>
          <w:caps w:val="0"/>
          <w:color w:val="222222"/>
          <w:spacing w:val="0"/>
          <w:kern w:val="0"/>
          <w:sz w:val="30"/>
          <w:szCs w:val="30"/>
          <w:shd w:val="clear" w:fill="FFFFFF"/>
          <w:lang w:val="en-US" w:eastAsia="zh-CN" w:bidi="ar"/>
        </w:rPr>
        <w:t> </w:t>
      </w:r>
    </w:p>
    <w:p>
      <w:pPr>
        <w:keepNext w:val="0"/>
        <w:keepLines w:val="0"/>
        <w:widowControl/>
        <w:suppressLineNumbers w:val="0"/>
        <w:shd w:val="clear" w:fill="FFFFFF"/>
        <w:spacing w:before="0" w:beforeAutospacing="0" w:after="0" w:afterAutospacing="1"/>
        <w:ind w:left="0" w:right="0" w:firstLine="560"/>
        <w:jc w:val="left"/>
        <w:rPr>
          <w:rFonts w:hint="eastAsia" w:ascii="微软雅黑" w:hAnsi="微软雅黑" w:eastAsia="微软雅黑" w:cs="微软雅黑"/>
          <w:i w:val="0"/>
          <w:caps w:val="0"/>
          <w:color w:val="222222"/>
          <w:spacing w:val="0"/>
          <w:kern w:val="0"/>
          <w:sz w:val="30"/>
          <w:szCs w:val="30"/>
          <w:shd w:val="clear" w:fill="FFFFFF"/>
          <w:lang w:val="en-US" w:eastAsia="zh-CN" w:bidi="ar"/>
        </w:rPr>
      </w:pPr>
      <w:r>
        <w:rPr>
          <w:rFonts w:hint="eastAsia" w:ascii="微软雅黑" w:hAnsi="微软雅黑" w:eastAsia="微软雅黑" w:cs="微软雅黑"/>
          <w:i w:val="0"/>
          <w:caps w:val="0"/>
          <w:color w:val="222222"/>
          <w:spacing w:val="0"/>
          <w:kern w:val="0"/>
          <w:sz w:val="30"/>
          <w:szCs w:val="30"/>
          <w:shd w:val="clear" w:fill="FFFFFF"/>
          <w:lang w:val="en-US" w:eastAsia="zh-CN" w:bidi="ar"/>
        </w:rPr>
        <w:br w:type="page"/>
      </w:r>
    </w:p>
    <w:p>
      <w:pPr>
        <w:keepNext w:val="0"/>
        <w:keepLines w:val="0"/>
        <w:widowControl/>
        <w:suppressLineNumbers w:val="0"/>
        <w:shd w:val="clear" w:fill="FFFFFF"/>
        <w:spacing w:before="0" w:beforeAutospacing="0" w:after="0" w:afterAutospacing="1"/>
        <w:ind w:left="0" w:leftChars="0" w:right="0" w:firstLine="0" w:firstLineChars="0"/>
        <w:jc w:val="left"/>
        <w:rPr>
          <w:rFonts w:ascii="微软雅黑" w:hAnsi="微软雅黑" w:eastAsia="微软雅黑" w:cs="微软雅黑"/>
          <w:i w:val="0"/>
          <w:caps w:val="0"/>
          <w:color w:val="222222"/>
          <w:spacing w:val="0"/>
          <w:sz w:val="31"/>
          <w:szCs w:val="31"/>
        </w:rPr>
      </w:pPr>
      <w:r>
        <w:rPr>
          <w:rFonts w:ascii="黑体" w:hAnsi="宋体" w:eastAsia="黑体" w:cs="黑体"/>
          <w:i w:val="0"/>
          <w:caps w:val="0"/>
          <w:color w:val="222222"/>
          <w:spacing w:val="0"/>
          <w:kern w:val="0"/>
          <w:sz w:val="31"/>
          <w:szCs w:val="31"/>
          <w:shd w:val="clear" w:fill="FFFFFF"/>
          <w:lang w:val="en-US" w:eastAsia="zh-CN" w:bidi="ar"/>
        </w:rPr>
        <w:t>附件</w:t>
      </w:r>
      <w:r>
        <w:rPr>
          <w:rFonts w:hint="eastAsia" w:ascii="黑体" w:hAnsi="宋体" w:eastAsia="黑体" w:cs="黑体"/>
          <w:i w:val="0"/>
          <w:caps w:val="0"/>
          <w:color w:val="222222"/>
          <w:spacing w:val="0"/>
          <w:kern w:val="0"/>
          <w:sz w:val="31"/>
          <w:szCs w:val="31"/>
          <w:shd w:val="clear" w:fill="FFFFFF"/>
          <w:lang w:val="en-US" w:eastAsia="zh-CN" w:bidi="ar"/>
        </w:rPr>
        <w:t>2</w:t>
      </w:r>
    </w:p>
    <w:p>
      <w:pPr>
        <w:keepNext w:val="0"/>
        <w:keepLines w:val="0"/>
        <w:widowControl/>
        <w:suppressLineNumbers w:val="0"/>
        <w:shd w:val="clear" w:fill="FFFFFF"/>
        <w:spacing w:before="0" w:beforeAutospacing="0" w:after="0" w:afterAutospacing="1"/>
        <w:ind w:left="0" w:right="0" w:firstLine="0"/>
        <w:jc w:val="center"/>
        <w:rPr>
          <w:rFonts w:hint="eastAsia" w:ascii="微软雅黑" w:hAnsi="微软雅黑" w:eastAsia="微软雅黑" w:cs="微软雅黑"/>
          <w:i w:val="0"/>
          <w:caps w:val="0"/>
          <w:color w:val="222222"/>
          <w:spacing w:val="0"/>
          <w:sz w:val="31"/>
          <w:szCs w:val="31"/>
        </w:rPr>
      </w:pPr>
      <w:r>
        <w:rPr>
          <w:rFonts w:ascii="方正小标宋简体" w:hAnsi="方正小标宋简体" w:eastAsia="方正小标宋简体" w:cs="方正小标宋简体"/>
          <w:i w:val="0"/>
          <w:caps w:val="0"/>
          <w:color w:val="222222"/>
          <w:spacing w:val="0"/>
          <w:kern w:val="0"/>
          <w:sz w:val="44"/>
          <w:szCs w:val="44"/>
          <w:shd w:val="clear" w:fill="FFFFFF"/>
          <w:lang w:val="en-US" w:eastAsia="zh-CN" w:bidi="ar"/>
        </w:rPr>
        <w:t>云南省外商投资奖励项目资金申报表</w:t>
      </w:r>
    </w:p>
    <w:p>
      <w:pPr>
        <w:keepNext w:val="0"/>
        <w:keepLines w:val="0"/>
        <w:widowControl/>
        <w:suppressLineNumbers w:val="0"/>
        <w:shd w:val="clear" w:fill="FFFFFF"/>
        <w:spacing w:before="0" w:beforeAutospacing="0" w:after="0" w:afterAutospacing="1"/>
        <w:ind w:left="0" w:right="0" w:firstLine="0"/>
        <w:jc w:val="center"/>
        <w:rPr>
          <w:rFonts w:hint="eastAsia" w:ascii="微软雅黑" w:hAnsi="微软雅黑" w:eastAsia="微软雅黑" w:cs="微软雅黑"/>
          <w:i w:val="0"/>
          <w:caps w:val="0"/>
          <w:color w:val="222222"/>
          <w:spacing w:val="0"/>
          <w:sz w:val="31"/>
          <w:szCs w:val="31"/>
        </w:rPr>
      </w:pP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w:t>
      </w:r>
      <w:r>
        <w:rPr>
          <w:rFonts w:hint="eastAsia" w:ascii="微软雅黑" w:hAnsi="微软雅黑" w:eastAsia="微软雅黑" w:cs="微软雅黑"/>
          <w:i w:val="0"/>
          <w:caps w:val="0"/>
          <w:color w:val="222222"/>
          <w:spacing w:val="0"/>
          <w:kern w:val="0"/>
          <w:sz w:val="44"/>
          <w:szCs w:val="44"/>
          <w:shd w:val="clear" w:fill="FFFFFF"/>
          <w:lang w:val="en-US" w:eastAsia="zh-CN" w:bidi="ar"/>
        </w:rPr>
        <w:t>QFLP</w:t>
      </w: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基金公司投资项目）</w:t>
      </w:r>
    </w:p>
    <w:tbl>
      <w:tblPr>
        <w:tblStyle w:val="11"/>
        <w:tblW w:w="9390" w:type="dxa"/>
        <w:jc w:val="center"/>
        <w:tblInd w:w="-27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50"/>
        <w:gridCol w:w="2610"/>
        <w:gridCol w:w="2070"/>
        <w:gridCol w:w="2460"/>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ascii="仿宋_GB2312" w:hAnsi="Times New Roman" w:eastAsia="仿宋_GB2312" w:cs="仿宋_GB2312"/>
                <w:kern w:val="0"/>
                <w:sz w:val="24"/>
                <w:szCs w:val="24"/>
                <w:lang w:val="en-US" w:eastAsia="zh-CN" w:bidi="ar"/>
              </w:rPr>
              <w:t>企业名称</w:t>
            </w:r>
          </w:p>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（盖章）</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项目类别</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Wingdings 2" w:hAnsi="Wingdings 2" w:eastAsia="Wingdings 2" w:cs="Wingdings 2"/>
                <w:kern w:val="0"/>
                <w:sz w:val="24"/>
                <w:szCs w:val="24"/>
                <w:lang w:val="en-US" w:eastAsia="zh-CN" w:bidi="ar"/>
              </w:rPr>
              <w:t>£</w:t>
            </w:r>
            <w:r>
              <w:rPr>
                <w:rFonts w:hint="eastAsia" w:ascii="仿宋_GB2312" w:hAnsi="Times New Roman" w:eastAsia="仿宋_GB2312" w:cs="仿宋_GB2312"/>
                <w:kern w:val="0"/>
                <w:sz w:val="24"/>
                <w:szCs w:val="24"/>
                <w:lang w:val="en-US" w:eastAsia="zh-CN" w:bidi="ar"/>
              </w:rPr>
              <w:t>新设项目</w:t>
            </w:r>
          </w:p>
          <w:p>
            <w:pPr>
              <w:keepNext w:val="0"/>
              <w:keepLines w:val="0"/>
              <w:widowControl/>
              <w:suppressLineNumbers w:val="0"/>
              <w:spacing w:before="0" w:beforeAutospacing="0" w:after="0" w:afterAutospacing="1"/>
              <w:ind w:left="0" w:right="0" w:firstLine="0"/>
              <w:jc w:val="left"/>
            </w:pPr>
            <w:r>
              <w:rPr>
                <w:rFonts w:hint="default" w:ascii="Wingdings 2" w:hAnsi="Wingdings 2" w:eastAsia="Wingdings 2" w:cs="Wingdings 2"/>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增资项目</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统一社会信用代码</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项目地址</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设立时间</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所属行业</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制造业</w:t>
            </w:r>
          </w:p>
          <w:p>
            <w:pPr>
              <w:keepNext w:val="0"/>
              <w:keepLines w:val="0"/>
              <w:widowControl/>
              <w:suppressLineNumbers w:val="0"/>
              <w:spacing w:before="0" w:beforeAutospacing="0" w:after="0" w:afterAutospacing="1"/>
              <w:ind w:left="0" w:right="0" w:firstLine="0"/>
              <w:jc w:val="left"/>
            </w:pPr>
            <w:r>
              <w:rPr>
                <w:rFonts w:hint="eastAsia" w:ascii="仿宋_GB2312" w:hAnsi="Times New Roman" w:eastAsia="仿宋_GB2312" w:cs="仿宋_GB2312"/>
                <w:kern w:val="0"/>
                <w:sz w:val="24"/>
                <w:szCs w:val="24"/>
                <w:lang w:val="en-US" w:eastAsia="zh-CN" w:bidi="ar"/>
              </w:rPr>
              <w:t>其它：</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企业账户信息</w:t>
            </w:r>
          </w:p>
        </w:tc>
        <w:tc>
          <w:tcPr>
            <w:tcW w:w="71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经营范围</w:t>
            </w:r>
          </w:p>
        </w:tc>
        <w:tc>
          <w:tcPr>
            <w:tcW w:w="714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联系人姓名</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联系电话</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ascii="Times New Roman" w:hAnsi="Times New Roman" w:eastAsia="仿宋_GB2312" w:cs="宋体"/>
                <w:kern w:val="0"/>
                <w:sz w:val="24"/>
                <w:szCs w:val="24"/>
                <w:lang w:val="en-US" w:eastAsia="zh-CN" w:bidi="ar"/>
              </w:rPr>
              <w:t>QFLP</w:t>
            </w:r>
            <w:r>
              <w:rPr>
                <w:rFonts w:hint="eastAsia" w:ascii="仿宋_GB2312" w:hAnsi="Times New Roman" w:eastAsia="仿宋_GB2312" w:cs="仿宋_GB2312"/>
                <w:kern w:val="0"/>
                <w:sz w:val="24"/>
                <w:szCs w:val="24"/>
                <w:lang w:val="en-US" w:eastAsia="zh-CN" w:bidi="ar"/>
              </w:rPr>
              <w:t>基金公司名称</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QFLP</w:t>
            </w:r>
            <w:r>
              <w:rPr>
                <w:rFonts w:hint="eastAsia" w:ascii="仿宋_GB2312" w:hAnsi="Times New Roman" w:eastAsia="仿宋_GB2312" w:cs="仿宋_GB2312"/>
                <w:kern w:val="0"/>
                <w:sz w:val="24"/>
                <w:szCs w:val="24"/>
                <w:lang w:val="en-US" w:eastAsia="zh-CN" w:bidi="ar"/>
              </w:rPr>
              <w:t>基金公司投资股比及金额</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hint="eastAsia" w:ascii="仿宋_GB2312" w:hAnsi="Times New Roman" w:eastAsia="仿宋_GB2312" w:cs="仿宋_GB2312"/>
                <w:kern w:val="0"/>
                <w:sz w:val="24"/>
                <w:szCs w:val="24"/>
                <w:lang w:val="en-US" w:eastAsia="zh-CN" w:bidi="ar"/>
              </w:rPr>
              <w:t>股比</w:t>
            </w:r>
            <w:r>
              <w:rPr>
                <w:rFonts w:ascii="Times New Roman" w:hAnsi="Times New Roman" w:eastAsia="仿宋_GB2312" w:cs="宋体"/>
                <w:kern w:val="0"/>
                <w:sz w:val="24"/>
                <w:szCs w:val="24"/>
                <w:lang w:val="en-US" w:eastAsia="zh-CN" w:bidi="ar"/>
              </w:rPr>
              <w:t>   %</w:t>
            </w:r>
            <w:r>
              <w:rPr>
                <w:rFonts w:hint="eastAsia" w:ascii="仿宋_GB2312" w:hAnsi="Times New Roman" w:eastAsia="仿宋_GB2312" w:cs="仿宋_GB2312"/>
                <w:kern w:val="0"/>
                <w:sz w:val="24"/>
                <w:szCs w:val="24"/>
                <w:lang w:val="en-US" w:eastAsia="zh-CN" w:bidi="ar"/>
              </w:rPr>
              <w:t>，</w:t>
            </w:r>
            <w:r>
              <w:rPr>
                <w:rFonts w:ascii="Times New Roman" w:hAnsi="Times New Roman" w:eastAsia="仿宋_GB2312" w:cs="宋体"/>
                <w:kern w:val="0"/>
                <w:sz w:val="24"/>
                <w:szCs w:val="24"/>
                <w:lang w:val="en-US" w:eastAsia="zh-CN" w:bidi="ar"/>
              </w:rPr>
              <w:t>       </w:t>
            </w:r>
            <w:r>
              <w:rPr>
                <w:rFonts w:hint="eastAsia" w:ascii="仿宋_GB2312" w:hAnsi="Times New Roman" w:eastAsia="仿宋_GB2312" w:cs="仿宋_GB2312"/>
                <w:kern w:val="0"/>
                <w:sz w:val="24"/>
                <w:szCs w:val="24"/>
                <w:lang w:val="en-US" w:eastAsia="zh-CN" w:bidi="ar"/>
              </w:rPr>
              <w:t>。</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QFLP</w:t>
            </w:r>
            <w:r>
              <w:rPr>
                <w:rFonts w:hint="eastAsia" w:ascii="仿宋_GB2312" w:hAnsi="Times New Roman" w:eastAsia="仿宋_GB2312" w:cs="仿宋_GB2312"/>
                <w:kern w:val="0"/>
                <w:sz w:val="24"/>
                <w:szCs w:val="24"/>
                <w:lang w:val="en-US" w:eastAsia="zh-CN" w:bidi="ar"/>
              </w:rPr>
              <w:t>基金公司本年度投资实际到位金额</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到资时间</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25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QFLP</w:t>
            </w:r>
            <w:r>
              <w:rPr>
                <w:rFonts w:hint="eastAsia" w:ascii="仿宋_GB2312" w:hAnsi="Times New Roman" w:eastAsia="仿宋_GB2312" w:cs="仿宋_GB2312"/>
                <w:kern w:val="0"/>
                <w:sz w:val="24"/>
                <w:szCs w:val="24"/>
                <w:lang w:val="en-US" w:eastAsia="zh-CN" w:bidi="ar"/>
              </w:rPr>
              <w:t>基金公司境外有限合伙人本年度投资实际到位金额</w:t>
            </w:r>
          </w:p>
        </w:tc>
        <w:tc>
          <w:tcPr>
            <w:tcW w:w="261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c>
          <w:tcPr>
            <w:tcW w:w="207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center"/>
            </w:pPr>
            <w:r>
              <w:rPr>
                <w:rFonts w:hint="eastAsia" w:ascii="仿宋_GB2312" w:hAnsi="Times New Roman" w:eastAsia="仿宋_GB2312" w:cs="仿宋_GB2312"/>
                <w:kern w:val="0"/>
                <w:sz w:val="24"/>
                <w:szCs w:val="24"/>
                <w:lang w:val="en-US" w:eastAsia="zh-CN" w:bidi="ar"/>
              </w:rPr>
              <w:t>到资时间</w:t>
            </w:r>
          </w:p>
        </w:tc>
        <w:tc>
          <w:tcPr>
            <w:tcW w:w="24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0"/>
              <w:jc w:val="left"/>
            </w:pPr>
            <w:r>
              <w:rPr>
                <w:rFonts w:ascii="Times New Roman" w:hAnsi="Times New Roman" w:eastAsia="仿宋_GB2312" w:cs="宋体"/>
                <w:kern w:val="0"/>
                <w:sz w:val="24"/>
                <w:szCs w:val="24"/>
                <w:lang w:val="en-US" w:eastAsia="zh-CN" w:bidi="ar"/>
              </w:rPr>
              <w:t> </w:t>
            </w:r>
          </w:p>
        </w:tc>
      </w:tr>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390"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1"/>
              <w:ind w:left="0" w:right="0" w:firstLine="560"/>
              <w:jc w:val="left"/>
            </w:pPr>
            <w:r>
              <w:rPr>
                <w:rFonts w:hint="eastAsia" w:ascii="黑体" w:hAnsi="宋体" w:eastAsia="黑体" w:cs="黑体"/>
                <w:kern w:val="0"/>
                <w:sz w:val="28"/>
                <w:szCs w:val="28"/>
                <w:lang w:val="en-US" w:eastAsia="zh-CN" w:bidi="ar"/>
              </w:rPr>
              <w:t>申报企业声明：</w:t>
            </w:r>
          </w:p>
          <w:p>
            <w:pPr>
              <w:keepNext w:val="0"/>
              <w:keepLines w:val="0"/>
              <w:widowControl/>
              <w:suppressLineNumbers w:val="0"/>
              <w:spacing w:before="0" w:beforeAutospacing="0" w:after="0" w:afterAutospacing="1"/>
              <w:ind w:left="0" w:right="0" w:firstLine="562"/>
              <w:jc w:val="left"/>
            </w:pPr>
            <w:r>
              <w:rPr>
                <w:rFonts w:hint="eastAsia" w:ascii="仿宋_GB2312" w:hAnsi="Times New Roman" w:eastAsia="仿宋_GB2312" w:cs="仿宋_GB2312"/>
                <w:b/>
                <w:kern w:val="0"/>
                <w:sz w:val="28"/>
                <w:szCs w:val="28"/>
                <w:lang w:val="en-US" w:eastAsia="zh-CN" w:bidi="ar"/>
              </w:rPr>
              <w:t>本人谨代表申报企业做出声明，完全明白云南省外商投资奖励项目奖励资金有关规定及本申请书表格内的所有内容，且承诺奖励对应的实际到位资金将全部投资到云南。本人确认，本企业所提供的各项申请材料和本申报表中的内容，均真实有效，如有不实，本企业将承担相应法律责任。</w:t>
            </w:r>
          </w:p>
          <w:p>
            <w:pPr>
              <w:keepNext w:val="0"/>
              <w:keepLines w:val="0"/>
              <w:widowControl/>
              <w:suppressLineNumbers w:val="0"/>
              <w:spacing w:before="0" w:beforeAutospacing="0" w:after="0" w:afterAutospacing="1"/>
              <w:ind w:left="0" w:right="0" w:firstLine="480"/>
              <w:jc w:val="left"/>
            </w:pPr>
            <w:r>
              <w:rPr>
                <w:rFonts w:ascii="Times New Roman" w:hAnsi="Times New Roman" w:eastAsia="仿宋_GB2312" w:cs="宋体"/>
                <w:kern w:val="0"/>
                <w:sz w:val="24"/>
                <w:szCs w:val="24"/>
                <w:lang w:val="en-US" w:eastAsia="zh-CN" w:bidi="ar"/>
              </w:rPr>
              <w:t> </w:t>
            </w:r>
          </w:p>
          <w:p>
            <w:pPr>
              <w:keepNext w:val="0"/>
              <w:keepLines w:val="0"/>
              <w:widowControl/>
              <w:suppressLineNumbers w:val="0"/>
              <w:spacing w:before="0" w:beforeAutospacing="0" w:after="0" w:afterAutospacing="1"/>
              <w:ind w:left="0" w:right="0" w:firstLine="3855"/>
              <w:jc w:val="left"/>
            </w:pPr>
            <w:r>
              <w:rPr>
                <w:rFonts w:hint="eastAsia" w:ascii="仿宋_GB2312" w:hAnsi="Times New Roman" w:eastAsia="仿宋_GB2312" w:cs="仿宋_GB2312"/>
                <w:b/>
                <w:kern w:val="0"/>
                <w:sz w:val="24"/>
                <w:szCs w:val="24"/>
                <w:lang w:val="en-US" w:eastAsia="zh-CN" w:bidi="ar"/>
              </w:rPr>
              <w:t>申报企业法定代表人签名（签章）：</w:t>
            </w:r>
          </w:p>
          <w:p>
            <w:pPr>
              <w:keepNext w:val="0"/>
              <w:keepLines w:val="0"/>
              <w:widowControl/>
              <w:suppressLineNumbers w:val="0"/>
              <w:spacing w:before="0" w:beforeAutospacing="0" w:after="0" w:afterAutospacing="1"/>
              <w:ind w:left="0" w:right="0" w:firstLine="482"/>
              <w:jc w:val="center"/>
            </w:pP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482"/>
              <w:jc w:val="center"/>
            </w:pP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申报企业盖章：</w:t>
            </w: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522"/>
              <w:jc w:val="center"/>
            </w:pPr>
            <w:r>
              <w:rPr>
                <w:rFonts w:ascii="Times New Roman" w:hAnsi="Times New Roman" w:eastAsia="仿宋_GB2312" w:cs="宋体"/>
                <w:b/>
                <w:kern w:val="0"/>
                <w:sz w:val="24"/>
                <w:szCs w:val="24"/>
                <w:lang w:val="en-US" w:eastAsia="zh-CN" w:bidi="ar"/>
              </w:rPr>
              <w:t> </w:t>
            </w:r>
          </w:p>
          <w:p>
            <w:pPr>
              <w:keepNext w:val="0"/>
              <w:keepLines w:val="0"/>
              <w:widowControl/>
              <w:suppressLineNumbers w:val="0"/>
              <w:spacing w:before="0" w:beforeAutospacing="0" w:after="0" w:afterAutospacing="1"/>
              <w:ind w:left="0" w:right="0" w:firstLine="5542"/>
              <w:jc w:val="left"/>
            </w:pPr>
            <w:r>
              <w:rPr>
                <w:rFonts w:hint="eastAsia" w:ascii="仿宋_GB2312" w:hAnsi="Times New Roman" w:eastAsia="仿宋_GB2312" w:cs="仿宋_GB2312"/>
                <w:b/>
                <w:kern w:val="0"/>
                <w:sz w:val="24"/>
                <w:szCs w:val="24"/>
                <w:lang w:val="en-US" w:eastAsia="zh-CN" w:bidi="ar"/>
              </w:rPr>
              <w:t>年</w:t>
            </w: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月</w:t>
            </w:r>
            <w:r>
              <w:rPr>
                <w:rFonts w:ascii="Times New Roman" w:hAnsi="Times New Roman" w:eastAsia="仿宋_GB2312" w:cs="宋体"/>
                <w:b/>
                <w:kern w:val="0"/>
                <w:sz w:val="24"/>
                <w:szCs w:val="24"/>
                <w:lang w:val="en-US" w:eastAsia="zh-CN" w:bidi="ar"/>
              </w:rPr>
              <w:t>   </w:t>
            </w:r>
            <w:r>
              <w:rPr>
                <w:rFonts w:hint="eastAsia" w:ascii="仿宋_GB2312" w:hAnsi="Times New Roman" w:eastAsia="仿宋_GB2312" w:cs="仿宋_GB2312"/>
                <w:b/>
                <w:kern w:val="0"/>
                <w:sz w:val="24"/>
                <w:szCs w:val="24"/>
                <w:lang w:val="en-US" w:eastAsia="zh-CN" w:bidi="ar"/>
              </w:rPr>
              <w:t>日</w:t>
            </w:r>
            <w:r>
              <w:rPr>
                <w:rFonts w:ascii="Times New Roman" w:hAnsi="Times New Roman" w:eastAsia="仿宋_GB2312" w:cs="宋体"/>
                <w:b/>
                <w:kern w:val="0"/>
                <w:sz w:val="24"/>
                <w:szCs w:val="24"/>
                <w:lang w:val="en-US" w:eastAsia="zh-CN" w:bidi="ar"/>
              </w:rPr>
              <w:t>  </w:t>
            </w:r>
          </w:p>
        </w:tc>
      </w:tr>
    </w:tbl>
    <w:p>
      <w:pPr>
        <w:keepNext w:val="0"/>
        <w:keepLines w:val="0"/>
        <w:widowControl/>
        <w:suppressLineNumbers w:val="0"/>
        <w:shd w:val="clear" w:fill="FFFFFF"/>
        <w:spacing w:before="0" w:beforeAutospacing="0" w:after="0" w:afterAutospacing="1"/>
        <w:ind w:left="0" w:right="0" w:firstLine="0"/>
        <w:jc w:val="center"/>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1"/>
        <w:ind w:left="0" w:right="0" w:firstLine="0"/>
        <w:jc w:val="cente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br w:type="page"/>
      </w:r>
    </w:p>
    <w:p>
      <w:pPr>
        <w:keepNext w:val="0"/>
        <w:keepLines w:val="0"/>
        <w:widowControl/>
        <w:suppressLineNumbers w:val="0"/>
        <w:shd w:val="clear" w:fill="FFFFFF"/>
        <w:spacing w:before="0" w:beforeAutospacing="0" w:after="0" w:afterAutospacing="1"/>
        <w:ind w:left="0" w:right="0" w:firstLine="0"/>
        <w:jc w:val="center"/>
        <w:rPr>
          <w:rFonts w:hint="eastAsia" w:ascii="微软雅黑" w:hAnsi="微软雅黑" w:eastAsia="微软雅黑" w:cs="微软雅黑"/>
          <w:i w:val="0"/>
          <w:caps w:val="0"/>
          <w:color w:val="222222"/>
          <w:spacing w:val="0"/>
          <w:sz w:val="31"/>
          <w:szCs w:val="31"/>
        </w:rPr>
      </w:pPr>
      <w:r>
        <w:rPr>
          <w:rFonts w:hint="eastAsia" w:ascii="方正小标宋简体" w:hAnsi="方正小标宋简体" w:eastAsia="方正小标宋简体" w:cs="方正小标宋简体"/>
          <w:i w:val="0"/>
          <w:caps w:val="0"/>
          <w:color w:val="222222"/>
          <w:spacing w:val="0"/>
          <w:kern w:val="0"/>
          <w:sz w:val="44"/>
          <w:szCs w:val="44"/>
          <w:shd w:val="clear" w:fill="FFFFFF"/>
          <w:lang w:val="en-US" w:eastAsia="zh-CN" w:bidi="ar"/>
        </w:rPr>
        <w:t>填表须知</w:t>
      </w:r>
    </w:p>
    <w:p>
      <w:pPr>
        <w:keepNext w:val="0"/>
        <w:keepLines w:val="0"/>
        <w:widowControl/>
        <w:suppressLineNumbers w:val="0"/>
        <w:shd w:val="clear" w:fill="FFFFFF"/>
        <w:spacing w:before="0" w:beforeAutospacing="0" w:after="0" w:afterAutospacing="1"/>
        <w:ind w:left="0" w:right="0" w:firstLine="848"/>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44"/>
          <w:szCs w:val="44"/>
          <w:shd w:val="clear" w:fill="FFFFFF"/>
          <w:lang w:val="en-US" w:eastAsia="zh-CN" w:bidi="ar"/>
        </w:rPr>
        <w:t> </w:t>
      </w:r>
    </w:p>
    <w:p>
      <w:pPr>
        <w:keepNext w:val="0"/>
        <w:keepLines w:val="0"/>
        <w:widowControl/>
        <w:suppressLineNumbers w:val="0"/>
        <w:shd w:val="clear" w:fill="FFFFFF"/>
        <w:spacing w:before="0" w:beforeAutospacing="0" w:after="0" w:afterAutospacing="1"/>
        <w:ind w:left="0" w:right="0" w:firstLine="640"/>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1.</w:t>
      </w:r>
      <w:r>
        <w:rPr>
          <w:rFonts w:hint="eastAsia" w:ascii="仿宋_GB2312" w:hAnsi="微软雅黑" w:eastAsia="仿宋_GB2312" w:cs="仿宋_GB2312"/>
          <w:i w:val="0"/>
          <w:caps w:val="0"/>
          <w:color w:val="222222"/>
          <w:spacing w:val="0"/>
          <w:kern w:val="0"/>
          <w:sz w:val="31"/>
          <w:szCs w:val="31"/>
          <w:shd w:val="clear" w:fill="FFFFFF"/>
          <w:lang w:val="en-US" w:eastAsia="zh-CN" w:bidi="ar"/>
        </w:rPr>
        <w:t>项目类别在新设项目、增资项目选择打√。</w:t>
      </w:r>
    </w:p>
    <w:p>
      <w:pPr>
        <w:keepNext w:val="0"/>
        <w:keepLines w:val="0"/>
        <w:widowControl/>
        <w:suppressLineNumbers w:val="0"/>
        <w:shd w:val="clear" w:fill="FFFFFF"/>
        <w:spacing w:before="0" w:beforeAutospacing="0" w:after="0" w:afterAutospacing="1"/>
        <w:ind w:left="0" w:right="0" w:firstLine="640"/>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2.</w:t>
      </w:r>
      <w:r>
        <w:rPr>
          <w:rFonts w:hint="eastAsia" w:ascii="仿宋_GB2312" w:hAnsi="微软雅黑" w:eastAsia="仿宋_GB2312" w:cs="仿宋_GB2312"/>
          <w:i w:val="0"/>
          <w:caps w:val="0"/>
          <w:color w:val="222222"/>
          <w:spacing w:val="0"/>
          <w:kern w:val="0"/>
          <w:sz w:val="31"/>
          <w:szCs w:val="31"/>
          <w:shd w:val="clear" w:fill="FFFFFF"/>
          <w:lang w:val="en-US" w:eastAsia="zh-CN" w:bidi="ar"/>
        </w:rPr>
        <w:t>所属行业需要填写企业主营行业，行业名称参照《中华人民共和国国家标准国民经济行业分类》</w:t>
      </w:r>
      <w:r>
        <w:rPr>
          <w:rFonts w:hint="eastAsia" w:ascii="微软雅黑" w:hAnsi="微软雅黑" w:eastAsia="微软雅黑" w:cs="微软雅黑"/>
          <w:i w:val="0"/>
          <w:caps w:val="0"/>
          <w:color w:val="222222"/>
          <w:spacing w:val="0"/>
          <w:kern w:val="0"/>
          <w:sz w:val="31"/>
          <w:szCs w:val="31"/>
          <w:shd w:val="clear" w:fill="FFFFFF"/>
          <w:lang w:val="en-US" w:eastAsia="zh-CN" w:bidi="ar"/>
        </w:rPr>
        <w:t>(</w:t>
      </w:r>
      <w:r>
        <w:rPr>
          <w:rFonts w:hint="eastAsia" w:ascii="仿宋_GB2312" w:hAnsi="微软雅黑" w:eastAsia="仿宋_GB2312" w:cs="仿宋_GB2312"/>
          <w:i w:val="0"/>
          <w:caps w:val="0"/>
          <w:color w:val="222222"/>
          <w:spacing w:val="0"/>
          <w:kern w:val="0"/>
          <w:sz w:val="31"/>
          <w:szCs w:val="31"/>
          <w:shd w:val="clear" w:fill="FFFFFF"/>
          <w:lang w:val="en-US" w:eastAsia="zh-CN" w:bidi="ar"/>
        </w:rPr>
        <w:t>最新版</w:t>
      </w:r>
      <w:r>
        <w:rPr>
          <w:rFonts w:hint="eastAsia" w:ascii="微软雅黑" w:hAnsi="微软雅黑" w:eastAsia="微软雅黑" w:cs="微软雅黑"/>
          <w:i w:val="0"/>
          <w:caps w:val="0"/>
          <w:color w:val="222222"/>
          <w:spacing w:val="0"/>
          <w:kern w:val="0"/>
          <w:sz w:val="31"/>
          <w:szCs w:val="31"/>
          <w:shd w:val="clear" w:fill="FFFFFF"/>
          <w:lang w:val="en-US" w:eastAsia="zh-CN" w:bidi="ar"/>
        </w:rPr>
        <w:t>)</w:t>
      </w:r>
      <w:r>
        <w:rPr>
          <w:rFonts w:hint="eastAsia" w:ascii="仿宋_GB2312" w:hAnsi="微软雅黑" w:eastAsia="仿宋_GB2312" w:cs="仿宋_GB2312"/>
          <w:i w:val="0"/>
          <w:caps w:val="0"/>
          <w:color w:val="222222"/>
          <w:spacing w:val="0"/>
          <w:kern w:val="0"/>
          <w:sz w:val="31"/>
          <w:szCs w:val="31"/>
          <w:shd w:val="clear" w:fill="FFFFFF"/>
          <w:lang w:val="en-US" w:eastAsia="zh-CN" w:bidi="ar"/>
        </w:rPr>
        <w:t>，填写规范名称，属于制造业的还需在相应方框内打√。</w:t>
      </w:r>
    </w:p>
    <w:p>
      <w:pPr>
        <w:keepNext w:val="0"/>
        <w:keepLines w:val="0"/>
        <w:widowControl/>
        <w:suppressLineNumbers w:val="0"/>
        <w:shd w:val="clear" w:fill="FFFFFF"/>
        <w:spacing w:before="0" w:beforeAutospacing="0" w:after="0" w:afterAutospacing="1"/>
        <w:ind w:left="0" w:right="0" w:firstLine="640"/>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3.</w:t>
      </w:r>
      <w:r>
        <w:rPr>
          <w:rFonts w:hint="eastAsia" w:ascii="仿宋_GB2312" w:hAnsi="微软雅黑" w:eastAsia="仿宋_GB2312" w:cs="仿宋_GB2312"/>
          <w:i w:val="0"/>
          <w:caps w:val="0"/>
          <w:color w:val="222222"/>
          <w:spacing w:val="0"/>
          <w:kern w:val="0"/>
          <w:sz w:val="31"/>
          <w:szCs w:val="31"/>
          <w:shd w:val="clear" w:fill="FFFFFF"/>
          <w:lang w:val="en-US" w:eastAsia="zh-CN" w:bidi="ar"/>
        </w:rPr>
        <w:t>企业账户信息需要填写开户银行、户名、账号等信息。</w:t>
      </w:r>
    </w:p>
    <w:p>
      <w:pPr>
        <w:keepNext w:val="0"/>
        <w:keepLines w:val="0"/>
        <w:widowControl/>
        <w:suppressLineNumbers w:val="0"/>
        <w:shd w:val="clear" w:fill="FFFFFF"/>
        <w:spacing w:before="0" w:beforeAutospacing="0" w:after="0" w:afterAutospacing="1"/>
        <w:ind w:left="0" w:right="0" w:firstLine="640"/>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4.</w:t>
      </w:r>
      <w:r>
        <w:rPr>
          <w:rFonts w:hint="eastAsia" w:ascii="仿宋_GB2312" w:hAnsi="微软雅黑" w:eastAsia="仿宋_GB2312" w:cs="仿宋_GB2312"/>
          <w:i w:val="0"/>
          <w:caps w:val="0"/>
          <w:color w:val="222222"/>
          <w:spacing w:val="0"/>
          <w:kern w:val="0"/>
          <w:sz w:val="31"/>
          <w:szCs w:val="31"/>
          <w:shd w:val="clear" w:fill="FFFFFF"/>
          <w:lang w:val="en-US" w:eastAsia="zh-CN" w:bidi="ar"/>
        </w:rPr>
        <w:t>年度实际使用外资是指符合前文规定的年度实际外资到资额，如有不同的出资方式或不同的出资时间，可分条填写。</w:t>
      </w:r>
    </w:p>
    <w:p>
      <w:pPr>
        <w:keepNext w:val="0"/>
        <w:keepLines w:val="0"/>
        <w:widowControl/>
        <w:suppressLineNumbers w:val="0"/>
        <w:shd w:val="clear" w:fill="FFFFFF"/>
        <w:spacing w:before="0" w:beforeAutospacing="0" w:after="0" w:afterAutospacing="1"/>
        <w:ind w:left="0" w:right="0" w:firstLine="560"/>
        <w:jc w:val="left"/>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0"/>
          <w:szCs w:val="30"/>
          <w:shd w:val="clear" w:fill="FFFFFF"/>
          <w:lang w:val="en-US" w:eastAsia="zh-CN" w:bidi="ar"/>
        </w:rPr>
        <w:t> </w:t>
      </w:r>
    </w:p>
    <w:p>
      <w:pPr>
        <w:pStyle w:val="2"/>
        <w:ind w:left="0" w:leftChars="0" w:firstLine="0" w:firstLineChars="0"/>
      </w:pPr>
      <w:r>
        <w:br w:type="page"/>
      </w:r>
    </w:p>
    <w:p>
      <w:pPr>
        <w:keepNext w:val="0"/>
        <w:keepLines w:val="0"/>
        <w:widowControl/>
        <w:suppressLineNumbers w:val="0"/>
        <w:shd w:val="clear" w:fill="FFFFFF"/>
        <w:spacing w:before="0" w:beforeAutospacing="0" w:after="0" w:afterAutospacing="1"/>
        <w:ind w:left="0" w:leftChars="0" w:right="0" w:firstLine="0" w:firstLineChars="0"/>
        <w:jc w:val="left"/>
        <w:rPr>
          <w:rFonts w:ascii="微软雅黑" w:hAnsi="微软雅黑" w:eastAsia="微软雅黑" w:cs="微软雅黑"/>
          <w:i w:val="0"/>
          <w:caps w:val="0"/>
          <w:color w:val="222222"/>
          <w:spacing w:val="0"/>
          <w:sz w:val="31"/>
          <w:szCs w:val="31"/>
        </w:rPr>
      </w:pPr>
      <w:r>
        <w:rPr>
          <w:rFonts w:ascii="黑体" w:hAnsi="宋体" w:eastAsia="黑体" w:cs="黑体"/>
          <w:i w:val="0"/>
          <w:caps w:val="0"/>
          <w:color w:val="222222"/>
          <w:spacing w:val="0"/>
          <w:kern w:val="0"/>
          <w:sz w:val="31"/>
          <w:szCs w:val="31"/>
          <w:shd w:val="clear" w:fill="FFFFFF"/>
          <w:lang w:val="en-US" w:eastAsia="zh-CN" w:bidi="ar"/>
        </w:rPr>
        <w:t>附件</w:t>
      </w:r>
      <w:r>
        <w:rPr>
          <w:rFonts w:hint="eastAsia" w:ascii="黑体" w:hAnsi="宋体" w:eastAsia="黑体" w:cs="黑体"/>
          <w:i w:val="0"/>
          <w:caps w:val="0"/>
          <w:color w:val="222222"/>
          <w:spacing w:val="0"/>
          <w:kern w:val="0"/>
          <w:sz w:val="31"/>
          <w:szCs w:val="31"/>
          <w:shd w:val="clear" w:fill="FFFFFF"/>
          <w:lang w:val="en-US" w:eastAsia="zh-CN" w:bidi="ar"/>
        </w:rPr>
        <w:t>3</w:t>
      </w:r>
    </w:p>
    <w:p>
      <w:pPr>
        <w:keepNext w:val="0"/>
        <w:keepLines w:val="0"/>
        <w:widowControl/>
        <w:suppressLineNumbers w:val="0"/>
        <w:shd w:val="clear" w:fill="FFFFFF"/>
        <w:spacing w:before="0" w:beforeAutospacing="0" w:after="0" w:afterAutospacing="1"/>
        <w:ind w:left="0" w:leftChars="0" w:right="0" w:rightChars="0" w:firstLine="0" w:firstLineChars="0"/>
        <w:jc w:val="center"/>
        <w:rPr>
          <w:rFonts w:hint="eastAsia" w:ascii="微软雅黑" w:hAnsi="微软雅黑" w:eastAsia="微软雅黑" w:cs="微软雅黑"/>
          <w:i w:val="0"/>
          <w:caps w:val="0"/>
          <w:color w:val="222222"/>
          <w:spacing w:val="0"/>
          <w:sz w:val="31"/>
          <w:szCs w:val="31"/>
        </w:rPr>
      </w:pPr>
      <w:r>
        <w:rPr>
          <w:rFonts w:ascii="方正小标宋_GBK" w:hAnsi="方正小标宋_GBK" w:eastAsia="方正小标宋_GBK" w:cs="方正小标宋_GBK"/>
          <w:i w:val="0"/>
          <w:caps w:val="0"/>
          <w:color w:val="222222"/>
          <w:spacing w:val="0"/>
          <w:kern w:val="0"/>
          <w:sz w:val="44"/>
          <w:szCs w:val="44"/>
          <w:shd w:val="clear" w:fill="FFFFFF"/>
          <w:lang w:val="en-US" w:eastAsia="zh-CN" w:bidi="ar"/>
        </w:rPr>
        <w:t>同一投资主体在不同州市项目申报</w:t>
      </w:r>
    </w:p>
    <w:p>
      <w:pPr>
        <w:keepNext w:val="0"/>
        <w:keepLines w:val="0"/>
        <w:widowControl/>
        <w:suppressLineNumbers w:val="0"/>
        <w:shd w:val="clear" w:fill="FFFFFF"/>
        <w:spacing w:before="0" w:beforeAutospacing="0" w:after="0" w:afterAutospacing="1"/>
        <w:ind w:left="0" w:leftChars="0" w:right="0" w:rightChars="0" w:firstLine="0" w:firstLineChars="0"/>
        <w:jc w:val="center"/>
        <w:rPr>
          <w:rFonts w:hint="eastAsia" w:ascii="微软雅黑" w:hAnsi="微软雅黑" w:eastAsia="微软雅黑" w:cs="微软雅黑"/>
          <w:i w:val="0"/>
          <w:caps w:val="0"/>
          <w:color w:val="222222"/>
          <w:spacing w:val="0"/>
          <w:sz w:val="31"/>
          <w:szCs w:val="31"/>
        </w:rPr>
      </w:pPr>
      <w:r>
        <w:rPr>
          <w:rFonts w:hint="eastAsia" w:ascii="方正小标宋_GBK" w:hAnsi="方正小标宋_GBK" w:eastAsia="方正小标宋_GBK" w:cs="方正小标宋_GBK"/>
          <w:i w:val="0"/>
          <w:caps w:val="0"/>
          <w:color w:val="222222"/>
          <w:spacing w:val="0"/>
          <w:kern w:val="0"/>
          <w:sz w:val="44"/>
          <w:szCs w:val="44"/>
          <w:shd w:val="clear" w:fill="FFFFFF"/>
          <w:lang w:val="en-US" w:eastAsia="zh-CN" w:bidi="ar"/>
        </w:rPr>
        <w:t>外商投资奖励工作实施流程</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微软雅黑" w:hAnsi="微软雅黑" w:eastAsia="微软雅黑" w:cs="微软雅黑"/>
          <w:i w:val="0"/>
          <w:caps w:val="0"/>
          <w:color w:val="222222"/>
          <w:spacing w:val="0"/>
          <w:kern w:val="0"/>
          <w:sz w:val="31"/>
          <w:szCs w:val="31"/>
          <w:shd w:val="clear" w:fill="FFFFFF"/>
          <w:lang w:val="en-US" w:eastAsia="zh-CN" w:bidi="ar"/>
        </w:rPr>
        <w:t> </w:t>
      </w:r>
      <w:r>
        <w:rPr>
          <w:rFonts w:ascii="仿宋_GB2312" w:hAnsi="微软雅黑" w:eastAsia="仿宋_GB2312" w:cs="仿宋_GB2312"/>
          <w:i w:val="0"/>
          <w:caps w:val="0"/>
          <w:color w:val="222222"/>
          <w:spacing w:val="0"/>
          <w:kern w:val="0"/>
          <w:sz w:val="31"/>
          <w:szCs w:val="31"/>
          <w:shd w:val="clear" w:fill="FFFFFF"/>
          <w:lang w:val="en-US" w:eastAsia="zh-CN" w:bidi="ar"/>
        </w:rPr>
        <w:t>同一外商投资主体在我省投资的不同项目可视为一个项目，其年实际利用外资额由该投资主体不同项目当年实际利用外资加和计算，并</w:t>
      </w:r>
      <w:r>
        <w:rPr>
          <w:rFonts w:hint="eastAsia" w:ascii="仿宋_GB2312" w:hAnsi="微软雅黑" w:eastAsia="仿宋_GB2312" w:cs="仿宋_GB2312"/>
          <w:i w:val="0"/>
          <w:caps w:val="0"/>
          <w:color w:val="222222"/>
          <w:spacing w:val="0"/>
          <w:kern w:val="0"/>
          <w:sz w:val="31"/>
          <w:szCs w:val="31"/>
          <w:shd w:val="clear" w:fill="FFFFFF"/>
          <w:lang w:val="en-US" w:eastAsia="zh-CN" w:bidi="ar"/>
        </w:rPr>
        <w:t>由该投资主体中实际到位外资金额最多的项目所在地注册外资企业作为申报企业开展申报工作，现将同一外商投资主体在我省不同项目的申报奖励流程进行明确。</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ascii="楷体_GB2312" w:hAnsi="微软雅黑" w:eastAsia="楷体_GB2312" w:cs="楷体_GB2312"/>
          <w:i w:val="0"/>
          <w:caps w:val="0"/>
          <w:color w:val="222222"/>
          <w:spacing w:val="0"/>
          <w:kern w:val="0"/>
          <w:sz w:val="31"/>
          <w:szCs w:val="31"/>
          <w:shd w:val="clear" w:fill="FFFFFF"/>
          <w:lang w:val="en-US" w:eastAsia="zh-CN" w:bidi="ar"/>
        </w:rPr>
        <w:t>一、</w:t>
      </w:r>
      <w:r>
        <w:rPr>
          <w:rFonts w:hint="eastAsia" w:ascii="楷体_GB2312" w:hAnsi="微软雅黑" w:eastAsia="楷体_GB2312" w:cs="楷体_GB2312"/>
          <w:i w:val="0"/>
          <w:caps w:val="0"/>
          <w:color w:val="222222"/>
          <w:spacing w:val="0"/>
          <w:kern w:val="0"/>
          <w:sz w:val="31"/>
          <w:szCs w:val="31"/>
          <w:shd w:val="clear" w:fill="FFFFFF"/>
          <w:lang w:val="en-US" w:eastAsia="zh-CN" w:bidi="ar"/>
        </w:rPr>
        <w:t>实行主办、会办制度</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仿宋_GB2312" w:hAnsi="微软雅黑" w:eastAsia="仿宋_GB2312" w:cs="仿宋_GB2312"/>
          <w:i w:val="0"/>
          <w:caps w:val="0"/>
          <w:color w:val="222222"/>
          <w:spacing w:val="0"/>
          <w:kern w:val="0"/>
          <w:sz w:val="31"/>
          <w:szCs w:val="31"/>
          <w:shd w:val="clear" w:fill="FFFFFF"/>
          <w:lang w:val="en-US" w:eastAsia="zh-CN" w:bidi="ar"/>
        </w:rPr>
        <w:t>一个自然年内，同一投资主体在我省投资的多个项目，实际到位外资金额最多的单个项目所属州市投资促进部门为主办单位，其他项目所属州市投资促进部门为会办单位。</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仿宋_GB2312" w:hAnsi="微软雅黑" w:eastAsia="仿宋_GB2312" w:cs="仿宋_GB2312"/>
          <w:i w:val="0"/>
          <w:caps w:val="0"/>
          <w:color w:val="222222"/>
          <w:spacing w:val="0"/>
          <w:kern w:val="0"/>
          <w:sz w:val="31"/>
          <w:szCs w:val="31"/>
          <w:shd w:val="clear" w:fill="FFFFFF"/>
          <w:lang w:val="en-US" w:eastAsia="zh-CN" w:bidi="ar"/>
        </w:rPr>
        <w:t>主办单位负责受理同一投资主体多项目奖励申报工作，会同当地商务、市场监督管理、外汇管理等相关部门对属地项目进行初审并形成审核意见及初审报告，将涉及其它州市的项目具体情况明确纳入初审报告并上报审核意见和初审报告。</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仿宋_GB2312" w:hAnsi="微软雅黑" w:eastAsia="仿宋_GB2312" w:cs="仿宋_GB2312"/>
          <w:i w:val="0"/>
          <w:caps w:val="0"/>
          <w:color w:val="222222"/>
          <w:spacing w:val="0"/>
          <w:kern w:val="0"/>
          <w:sz w:val="31"/>
          <w:szCs w:val="31"/>
          <w:shd w:val="clear" w:fill="FFFFFF"/>
          <w:lang w:val="en-US" w:eastAsia="zh-CN" w:bidi="ar"/>
        </w:rPr>
        <w:t>会办单位会同当地商务、市场监督管理、外汇管理等相关部门对属地项目进行初审并上报审核意见和初审报告。</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楷体_GB2312" w:hAnsi="微软雅黑" w:eastAsia="楷体_GB2312" w:cs="楷体_GB2312"/>
          <w:i w:val="0"/>
          <w:caps w:val="0"/>
          <w:color w:val="222222"/>
          <w:spacing w:val="0"/>
          <w:kern w:val="0"/>
          <w:sz w:val="31"/>
          <w:szCs w:val="31"/>
          <w:shd w:val="clear" w:fill="FFFFFF"/>
          <w:lang w:val="en-US" w:eastAsia="zh-CN" w:bidi="ar"/>
        </w:rPr>
        <w:t>二、项目申报流程</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0" w:beforeAutospacing="0" w:after="0" w:afterAutospacing="0" w:line="590" w:lineRule="exact"/>
        <w:ind w:left="0" w:leftChars="0" w:right="0" w:rightChars="0" w:firstLine="620" w:firstLineChars="200"/>
        <w:jc w:val="left"/>
        <w:textAlignment w:val="auto"/>
        <w:outlineLvl w:val="9"/>
        <w:rPr>
          <w:rFonts w:hint="eastAsia" w:ascii="微软雅黑" w:hAnsi="微软雅黑" w:eastAsia="微软雅黑" w:cs="微软雅黑"/>
          <w:i w:val="0"/>
          <w:caps w:val="0"/>
          <w:color w:val="222222"/>
          <w:spacing w:val="0"/>
          <w:sz w:val="31"/>
          <w:szCs w:val="31"/>
        </w:rPr>
      </w:pPr>
      <w:r>
        <w:rPr>
          <w:rFonts w:hint="eastAsia" w:ascii="仿宋_GB2312" w:hAnsi="微软雅黑" w:eastAsia="仿宋_GB2312" w:cs="仿宋_GB2312"/>
          <w:i w:val="0"/>
          <w:caps w:val="0"/>
          <w:color w:val="222222"/>
          <w:spacing w:val="0"/>
          <w:kern w:val="0"/>
          <w:sz w:val="31"/>
          <w:szCs w:val="31"/>
          <w:shd w:val="clear" w:fill="FFFFFF"/>
          <w:lang w:val="en-US" w:eastAsia="zh-CN" w:bidi="ar"/>
        </w:rPr>
        <w:t>同一投资主体向主办单位提交奖励申报材料，主办单位组织对属地项目进行初审，完成初审后将审核意见和初审报告上报省级投资促进部门，同步在阳光云财一网通上提交审核报告；省级投资促进部门根据主办单位初审报告明确相关州市为会办单位，通知会办单位开展属地项目初审工作；会办单位接通知后组织开展属地项目初审工作，并将项目审核意见和初审报告上报省级投资促进部门；省级投资促进部门组织第三方会计师事务所对全部申报项目资料进行复审，复审通过后，在阳光云财一网通上通过复审。该奖励申报项目将进入终审环节。</w:t>
      </w:r>
    </w:p>
    <w:p/>
    <w:sectPr>
      <w:headerReference r:id="rId3" w:type="default"/>
      <w:footerReference r:id="rId4"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Bookshelf Symbol 7">
    <w:altName w:val="Symbol"/>
    <w:panose1 w:val="05010101010101010101"/>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0000000000000000000"/>
    <w:charset w:val="00"/>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Arial">
    <w:panose1 w:val="020B0604020202020204"/>
    <w:charset w:val="00"/>
    <w:family w:val="auto"/>
    <w:pitch w:val="default"/>
    <w:sig w:usb0="E0002AFF" w:usb1="C0007843" w:usb2="00000009" w:usb3="00000000" w:csb0="400001FF" w:csb1="FFFF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微软雅黑 Light">
    <w:altName w:val="黑体"/>
    <w:panose1 w:val="020B0502040204020203"/>
    <w:charset w:val="86"/>
    <w:family w:val="auto"/>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华文宋体">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Minion Pro Cond">
    <w:altName w:val="Segoe Print"/>
    <w:panose1 w:val="02040706060306020203"/>
    <w:charset w:val="00"/>
    <w:family w:val="auto"/>
    <w:pitch w:val="default"/>
    <w:sig w:usb0="00000000" w:usb1="00000000"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方正宋一_GBK">
    <w:altName w:val="宋体"/>
    <w:panose1 w:val="03000509000000000000"/>
    <w:charset w:val="86"/>
    <w:family w:val="script"/>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hakuyoxingshu7000">
    <w:altName w:val="宋体"/>
    <w:panose1 w:val="02000600000000000000"/>
    <w:charset w:val="86"/>
    <w:family w:val="auto"/>
    <w:pitch w:val="default"/>
    <w:sig w:usb0="00000000" w:usb1="00000000" w:usb2="0000003F" w:usb3="00000000" w:csb0="603F00FF" w:csb1="FFFF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宋黑简体">
    <w:altName w:val="宋体"/>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方正宋黑简体">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Hiragino Sans GB">
    <w:altName w:val="Segoe Print"/>
    <w:panose1 w:val="00000000000000000000"/>
    <w:charset w:val="00"/>
    <w:family w:val="auto"/>
    <w:pitch w:val="default"/>
    <w:sig w:usb0="00000000" w:usb1="00000000" w:usb2="00000000" w:usb3="00000000" w:csb0="00000000" w:csb1="00000000"/>
  </w:font>
  <w:font w:name="+中文正文">
    <w:altName w:val="微软雅黑"/>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字魂19号-行云飞白体">
    <w:altName w:val="宋体"/>
    <w:panose1 w:val="00000500000000000000"/>
    <w:charset w:val="86"/>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Heiti SC Light">
    <w:altName w:val="Segoe Print"/>
    <w:panose1 w:val="00000000000000000000"/>
    <w:charset w:val="50"/>
    <w:family w:val="auto"/>
    <w:pitch w:val="default"/>
    <w:sig w:usb0="00000000" w:usb1="00000000" w:usb2="00000000" w:usb3="00000000" w:csb0="00000000" w:csb1="00000000"/>
  </w:font>
  <w:font w:name="Microsoft JhengHei UI">
    <w:altName w:val="Microsoft JhengHei"/>
    <w:panose1 w:val="020B0604030504040204"/>
    <w:charset w:val="88"/>
    <w:family w:val="swiss"/>
    <w:pitch w:val="default"/>
    <w:sig w:usb0="00000000" w:usb1="00000000" w:usb2="00000016" w:usb3="00000000" w:csb0="00100009" w:csb1="00000000"/>
  </w:font>
  <w:font w:name="小标宋">
    <w:altName w:val="微软雅黑"/>
    <w:panose1 w:val="03000509000000000000"/>
    <w:charset w:val="86"/>
    <w:family w:val="script"/>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Copperplate Gothic Light">
    <w:altName w:val="Segoe Print"/>
    <w:panose1 w:val="020E0507020206020404"/>
    <w:charset w:val="00"/>
    <w:family w:val="auto"/>
    <w:pitch w:val="default"/>
    <w:sig w:usb0="00000000" w:usb1="00000000" w:usb2="00000000" w:usb3="00000000" w:csb0="20000001" w:csb1="00000000"/>
  </w:font>
  <w:font w:name="Goudy Stout">
    <w:altName w:val="Segoe Print"/>
    <w:panose1 w:val="0202090407030B020401"/>
    <w:charset w:val="00"/>
    <w:family w:val="auto"/>
    <w:pitch w:val="default"/>
    <w:sig w:usb0="00000000" w:usb1="00000000" w:usb2="00000000" w:usb3="00000000" w:csb0="20000001" w:csb1="00000000"/>
  </w:font>
  <w:font w:name="Imprint MT Shadow">
    <w:altName w:val="Gabriola"/>
    <w:panose1 w:val="04020605060303030202"/>
    <w:charset w:val="00"/>
    <w:family w:val="auto"/>
    <w:pitch w:val="default"/>
    <w:sig w:usb0="00000000" w:usb1="00000000" w:usb2="00000000" w:usb3="00000000" w:csb0="20000001" w:csb1="00000000"/>
  </w:font>
  <w:font w:name="Juice ITC">
    <w:altName w:val="Gabriola"/>
    <w:panose1 w:val="04040403040A02020202"/>
    <w:charset w:val="00"/>
    <w:family w:val="auto"/>
    <w:pitch w:val="default"/>
    <w:sig w:usb0="00000000" w:usb1="00000000" w:usb2="00000000" w:usb3="00000000" w:csb0="20000001" w:csb1="00000000"/>
  </w:font>
  <w:font w:name="Lucida Bright">
    <w:altName w:val="Segoe Print"/>
    <w:panose1 w:val="02040602050505020304"/>
    <w:charset w:val="00"/>
    <w:family w:val="auto"/>
    <w:pitch w:val="default"/>
    <w:sig w:usb0="00000000" w:usb1="00000000" w:usb2="00000000" w:usb3="00000000" w:csb0="20000001" w:csb1="00000000"/>
  </w:font>
  <w:font w:name="Tw Cen MT">
    <w:altName w:val="Segoe Print"/>
    <w:panose1 w:val="020B0602020104020603"/>
    <w:charset w:val="00"/>
    <w:family w:val="auto"/>
    <w:pitch w:val="default"/>
    <w:sig w:usb0="00000000" w:usb1="00000000" w:usb2="00000000" w:usb3="00000000" w:csb0="20000003" w:csb1="00000000"/>
  </w:font>
  <w:font w:name="华文楷体">
    <w:altName w:val="宋体"/>
    <w:panose1 w:val="02010600040101010101"/>
    <w:charset w:val="86"/>
    <w:family w:val="auto"/>
    <w:pitch w:val="default"/>
    <w:sig w:usb0="00000000" w:usb1="00000000" w:usb2="00000000" w:usb3="00000000" w:csb0="0004009F" w:csb1="DFD70000"/>
  </w:font>
  <w:font w:name="Gabriola">
    <w:panose1 w:val="04040605051002020D02"/>
    <w:charset w:val="00"/>
    <w:family w:val="auto"/>
    <w:pitch w:val="default"/>
    <w:sig w:usb0="E00002EF" w:usb1="5000204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GungsuhChe">
    <w:panose1 w:val="02030609000101010101"/>
    <w:charset w:val="81"/>
    <w:family w:val="auto"/>
    <w:pitch w:val="default"/>
    <w:sig w:usb0="B00002AF" w:usb1="69D77CFB" w:usb2="00000030" w:usb3="00000000" w:csb0="4008009F" w:csb1="DFD70000"/>
  </w:font>
  <w:font w:name="叶根友毛笔行书2.0版">
    <w:altName w:val="宋体"/>
    <w:panose1 w:val="02010601030101010101"/>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准圆简体">
    <w:altName w:val="宋体"/>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华隶简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大标宋繁体">
    <w:altName w:val="宋体"/>
    <w:panose1 w:val="03000509000000000000"/>
    <w:charset w:val="86"/>
    <w:family w:val="auto"/>
    <w:pitch w:val="default"/>
    <w:sig w:usb0="00000000" w:usb1="00000000" w:usb2="00000000" w:usb3="00000000" w:csb0="00040000" w:csb1="00000000"/>
  </w:font>
  <w:font w:name="方正大黑简体">
    <w:altName w:val="黑体"/>
    <w:panose1 w:val="03000509000000000000"/>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方正小标宋繁体">
    <w:altName w:val="宋体"/>
    <w:panose1 w:val="03000509000000000000"/>
    <w:charset w:val="86"/>
    <w:family w:val="auto"/>
    <w:pitch w:val="default"/>
    <w:sig w:usb0="00000000" w:usb1="00000000" w:usb2="00000000" w:usb3="00000000" w:csb0="00040000" w:csb1="00000000"/>
  </w:font>
  <w:font w:name="方正少儿简体">
    <w:altName w:val="宋体"/>
    <w:panose1 w:val="03000509000000000000"/>
    <w:charset w:val="86"/>
    <w:family w:val="auto"/>
    <w:pitch w:val="default"/>
    <w:sig w:usb0="00000000" w:usb1="00000000" w:usb2="00000000" w:usb3="00000000" w:csb0="00040000" w:csb1="00000000"/>
  </w:font>
  <w:font w:name="方正少儿繁体">
    <w:altName w:val="宋体"/>
    <w:panose1 w:val="03000509000000000000"/>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幼线繁体">
    <w:altName w:val="宋体"/>
    <w:panose1 w:val="03000509000000000000"/>
    <w:charset w:val="86"/>
    <w:family w:val="auto"/>
    <w:pitch w:val="default"/>
    <w:sig w:usb0="00000000" w:usb1="00000000" w:usb2="00000000" w:usb3="00000000" w:csb0="00040000" w:csb1="00000000"/>
  </w:font>
  <w:font w:name="方正康体简体">
    <w:altName w:val="宋体"/>
    <w:panose1 w:val="03000509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方正报宋简体">
    <w:altName w:val="宋体"/>
    <w:panose1 w:val="03000509000000000000"/>
    <w:charset w:val="86"/>
    <w:family w:val="auto"/>
    <w:pitch w:val="default"/>
    <w:sig w:usb0="00000000" w:usb1="00000000" w:usb2="00000000" w:usb3="00000000" w:csb0="00040000" w:csb1="00000000"/>
  </w:font>
  <w:font w:name="方正报宋繁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新报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综艺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隶书简体">
    <w:altName w:val="宋体"/>
    <w:panose1 w:val="03000509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隶书">
    <w:altName w:val="微软雅黑"/>
    <w:panose1 w:val="02010509060101010101"/>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apple-system-font">
    <w:altName w:val="Segoe Print"/>
    <w:panose1 w:val="00000000000000000000"/>
    <w:charset w:val="00"/>
    <w:family w:val="auto"/>
    <w:pitch w:val="default"/>
    <w:sig w:usb0="00000000" w:usb1="00000000" w:usb2="00000000" w:usb3="00000000" w:csb0="00000000" w:csb1="00000000"/>
  </w:font>
  <w:font w:name="方正魏碑简体">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Segoe UI Symbol">
    <w:panose1 w:val="020B0502040204020203"/>
    <w:charset w:val="00"/>
    <w:family w:val="auto"/>
    <w:pitch w:val="default"/>
    <w:sig w:usb0="8000006F" w:usb1="1200FBEF" w:usb2="0004C000" w:usb3="00000000" w:csb0="00000001" w:csb1="40000000"/>
  </w:font>
  <w:font w:name="Yu Gothic UI">
    <w:altName w:val="Meiryo UI"/>
    <w:panose1 w:val="020B0500000000000000"/>
    <w:charset w:val="80"/>
    <w:family w:val="auto"/>
    <w:pitch w:val="default"/>
    <w:sig w:usb0="00000000" w:usb1="00000000" w:usb2="00000016" w:usb3="00000000" w:csb0="2002009F"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Semibold">
    <w:altName w:val="Meiryo UI"/>
    <w:panose1 w:val="020B0700000000000000"/>
    <w:charset w:val="80"/>
    <w:family w:val="auto"/>
    <w:pitch w:val="default"/>
    <w:sig w:usb0="00000000" w:usb1="00000000" w:usb2="00000016" w:usb3="00000000" w:csb0="2002009F" w:csb1="00000000"/>
  </w:font>
  <w:font w:name="Segoe UI">
    <w:panose1 w:val="020B0502040204020203"/>
    <w:charset w:val="00"/>
    <w:family w:val="auto"/>
    <w:pitch w:val="default"/>
    <w:sig w:usb0="E10022FF" w:usb1="C000E47F" w:usb2="00000029" w:usb3="00000000" w:csb0="200001DF" w:csb1="20000000"/>
  </w:font>
  <w:font w:name="方正黑体简体">
    <w:altName w:val="微软雅黑"/>
    <w:panose1 w:val="03000509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黑体"/>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Microsoft YaHei UI">
    <w:altName w:val="宋体"/>
    <w:panose1 w:val="020B0503020204020204"/>
    <w:charset w:val="86"/>
    <w:family w:val="auto"/>
    <w:pitch w:val="default"/>
    <w:sig w:usb0="00000000" w:usb1="00000000" w:usb2="00000016" w:usb3="00000000" w:csb0="0004001F" w:csb1="00000000"/>
  </w:font>
  <w:font w:name="华文仿宋">
    <w:altName w:val="Times New Roman"/>
    <w:panose1 w:val="00000000000000000000"/>
    <w:charset w:val="00"/>
    <w:family w:val="auto"/>
    <w:pitch w:val="default"/>
    <w:sig w:usb0="00000000" w:usb1="00000000" w:usb2="00000000"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华文琥珀">
    <w:altName w:val="宋体"/>
    <w:panose1 w:val="02010800040101010101"/>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PingFang SC Regular">
    <w:altName w:val="微软雅黑"/>
    <w:panose1 w:val="00000000000000000000"/>
    <w:charset w:val="00"/>
    <w:family w:val="roman"/>
    <w:pitch w:val="default"/>
    <w:sig w:usb0="00000000" w:usb1="00000000" w:usb2="00000000" w:usb3="00000000" w:csb0="00040001" w:csb1="00000000"/>
  </w:font>
  <w:font w:name="lucida Grande">
    <w:altName w:val="Segoe Print"/>
    <w:panose1 w:val="00000000000000000000"/>
    <w:charset w:val="00"/>
    <w:family w:val="auto"/>
    <w:pitch w:val="default"/>
    <w:sig w:usb0="00000000" w:usb1="00000000" w:usb2="00000000" w:usb3="00000000" w:csb0="00040001" w:csb1="00000000"/>
  </w:font>
  <w:font w:name="黑体">
    <w:panose1 w:val="02010609060101010101"/>
    <w:charset w:val="7A"/>
    <w:family w:val="auto"/>
    <w:pitch w:val="default"/>
    <w:sig w:usb0="800002BF" w:usb1="38CF7CFA" w:usb2="00000016" w:usb3="00000000" w:csb0="00040001" w:csb1="00000000"/>
  </w:font>
  <w:font w:name="KBITBT+TimesNewRomanPSMT">
    <w:altName w:val="Vrinda"/>
    <w:panose1 w:val="02000500000000000000"/>
    <w:charset w:val="01"/>
    <w:family w:val="auto"/>
    <w:pitch w:val="default"/>
    <w:sig w:usb0="00000000" w:usb1="00000000" w:usb2="01010101" w:usb3="01010101" w:csb0="01010101" w:csb1="01010101"/>
  </w:font>
  <w:font w:name="Segoe UI Emoji">
    <w:altName w:val="Segoe UI"/>
    <w:panose1 w:val="020B0502040204020203"/>
    <w:charset w:val="00"/>
    <w:family w:val="auto"/>
    <w:pitch w:val="default"/>
    <w:sig w:usb0="00000000" w:usb1="00000000" w:usb2="00000000" w:usb3="00000000" w:csb0="00000001" w:csb1="00000000"/>
  </w:font>
  <w:font w:name="叶根友毛笔行书简体">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微软简行楷">
    <w:altName w:val="楷体_GB2312"/>
    <w:panose1 w:val="00000000000000000000"/>
    <w:charset w:val="00"/>
    <w:family w:val="auto"/>
    <w:pitch w:val="default"/>
    <w:sig w:usb0="00000000" w:usb1="00000000" w:usb2="00000000" w:usb3="00000000" w:csb0="00000000" w:csb1="00000000"/>
  </w:font>
  <w:font w:name="微软简隶书">
    <w:altName w:val="宋体"/>
    <w:panose1 w:val="00000000000000000000"/>
    <w:charset w:val="00"/>
    <w:family w:val="auto"/>
    <w:pitch w:val="default"/>
    <w:sig w:usb0="00000000" w:usb1="00000000" w:usb2="00000000" w:usb3="00000000" w:csb0="00000000" w:csb1="00000000"/>
  </w:font>
  <w:font w:name="微软繁琥珀">
    <w:altName w:val="Segoe Print"/>
    <w:panose1 w:val="00000000000000000000"/>
    <w:charset w:val="00"/>
    <w:family w:val="auto"/>
    <w:pitch w:val="default"/>
    <w:sig w:usb0="00000000" w:usb1="00000000" w:usb2="00000000" w:usb3="00000000" w:csb0="00000000"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创艺简行楷">
    <w:altName w:val="楷体_GB2312"/>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Shruti">
    <w:panose1 w:val="020B0502040204020203"/>
    <w:charset w:val="00"/>
    <w:family w:val="auto"/>
    <w:pitch w:val="default"/>
    <w:sig w:usb0="00040003" w:usb1="00000000" w:usb2="00000000" w:usb3="00000000" w:csb0="00000001" w:csb1="00000000"/>
  </w:font>
  <w:font w:name="Sitka Text">
    <w:altName w:val="NumberOnly"/>
    <w:panose1 w:val="02000505000000020004"/>
    <w:charset w:val="00"/>
    <w:family w:val="auto"/>
    <w:pitch w:val="default"/>
    <w:sig w:usb0="00000000" w:usb1="00000000" w:usb2="00000000" w:usb3="00000000" w:csb0="2000019F" w:csb1="00000000"/>
  </w:font>
  <w:font w:name="NumberOnly">
    <w:panose1 w:val="020B0500000000000000"/>
    <w:charset w:val="00"/>
    <w:family w:val="auto"/>
    <w:pitch w:val="default"/>
    <w:sig w:usb0="8000002F" w:usb1="10000048" w:usb2="00000000" w:usb3="00000000" w:csb0="00000111" w:csb1="40000000"/>
  </w:font>
  <w:font w:name="Georgia">
    <w:panose1 w:val="02040502050405020303"/>
    <w:charset w:val="00"/>
    <w:family w:val="roman"/>
    <w:pitch w:val="default"/>
    <w:sig w:usb0="00000287" w:usb1="00000000" w:usb2="00000000" w:usb3="00000000" w:csb0="2000009F" w:csb1="00000000"/>
  </w:font>
  <w:font w:name="Wingdings 2">
    <w:altName w:val="Wingdings"/>
    <w:panose1 w:val="00000000000000000000"/>
    <w:charset w:val="00"/>
    <w:family w:val="auto"/>
    <w:pitch w:val="default"/>
    <w:sig w:usb0="00000000" w:usb1="00000000" w:usb2="00000000" w:usb3="00000000" w:csb0="00000000" w:csb1="00000000"/>
  </w:font>
  <w:font w:name="陌尚卿">
    <w:panose1 w:val="0201060001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right="0" w:righ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ind w:left="0" w:leftChars="0" w:right="0" w:rightChars="0" w:firstLine="0" w:firstLineChars="0"/>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E16C4"/>
    <w:rsid w:val="03794BBD"/>
    <w:rsid w:val="043E181B"/>
    <w:rsid w:val="048876CD"/>
    <w:rsid w:val="04E95309"/>
    <w:rsid w:val="05537700"/>
    <w:rsid w:val="05F87B63"/>
    <w:rsid w:val="06B35A89"/>
    <w:rsid w:val="0A6141CC"/>
    <w:rsid w:val="0AA10131"/>
    <w:rsid w:val="0DC423DC"/>
    <w:rsid w:val="0EBC798C"/>
    <w:rsid w:val="0FCD00A5"/>
    <w:rsid w:val="127909E8"/>
    <w:rsid w:val="13436FE5"/>
    <w:rsid w:val="13597C93"/>
    <w:rsid w:val="17224AF8"/>
    <w:rsid w:val="174B565B"/>
    <w:rsid w:val="17DB6BA6"/>
    <w:rsid w:val="186B6E6C"/>
    <w:rsid w:val="199F366A"/>
    <w:rsid w:val="1A781DC2"/>
    <w:rsid w:val="212107C6"/>
    <w:rsid w:val="25EB3D64"/>
    <w:rsid w:val="285813AA"/>
    <w:rsid w:val="2AE76A91"/>
    <w:rsid w:val="2C585FF2"/>
    <w:rsid w:val="2CD41195"/>
    <w:rsid w:val="2D9016D1"/>
    <w:rsid w:val="2EE83602"/>
    <w:rsid w:val="30D76E1A"/>
    <w:rsid w:val="3411037B"/>
    <w:rsid w:val="34A10D3D"/>
    <w:rsid w:val="34DD1CC9"/>
    <w:rsid w:val="36CC4E56"/>
    <w:rsid w:val="388E2030"/>
    <w:rsid w:val="3A493D2C"/>
    <w:rsid w:val="3C266676"/>
    <w:rsid w:val="3FF2789B"/>
    <w:rsid w:val="4229262B"/>
    <w:rsid w:val="439D7D75"/>
    <w:rsid w:val="46614606"/>
    <w:rsid w:val="48F44C31"/>
    <w:rsid w:val="50214C5C"/>
    <w:rsid w:val="508B628E"/>
    <w:rsid w:val="531E3824"/>
    <w:rsid w:val="534E0533"/>
    <w:rsid w:val="53C31CDC"/>
    <w:rsid w:val="54363089"/>
    <w:rsid w:val="5AE15363"/>
    <w:rsid w:val="5D0F23A1"/>
    <w:rsid w:val="5E337A6C"/>
    <w:rsid w:val="61702CB8"/>
    <w:rsid w:val="622011C0"/>
    <w:rsid w:val="623B0C7E"/>
    <w:rsid w:val="65F24F8F"/>
    <w:rsid w:val="679B7A2B"/>
    <w:rsid w:val="6B9E675B"/>
    <w:rsid w:val="6FA87A59"/>
    <w:rsid w:val="722419D4"/>
    <w:rsid w:val="72666084"/>
    <w:rsid w:val="7508690E"/>
    <w:rsid w:val="776372F6"/>
    <w:rsid w:val="7CCB3B94"/>
    <w:rsid w:val="7E361B2F"/>
    <w:rsid w:val="7EE6259F"/>
    <w:rsid w:val="7F4D2B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90" w:lineRule="exact"/>
      <w:ind w:left="0" w:right="0" w:firstLine="880" w:firstLineChars="200"/>
      <w:jc w:val="left"/>
    </w:pPr>
    <w:rPr>
      <w:rFonts w:ascii="Times New Roman" w:hAnsi="Times New Roman" w:eastAsia="仿宋_GB2312" w:cs="宋体"/>
      <w:sz w:val="32"/>
      <w:szCs w:val="22"/>
      <w:lang w:val="en-US" w:eastAsia="zh-CN" w:bidi="ar-SA"/>
    </w:rPr>
  </w:style>
  <w:style w:type="paragraph" w:styleId="3">
    <w:name w:val="heading 1"/>
    <w:basedOn w:val="1"/>
    <w:next w:val="1"/>
    <w:link w:val="12"/>
    <w:qFormat/>
    <w:uiPriority w:val="0"/>
    <w:pPr>
      <w:spacing w:line="590" w:lineRule="exact"/>
      <w:ind w:left="0" w:right="0" w:firstLine="380" w:firstLineChars="200"/>
      <w:outlineLvl w:val="0"/>
    </w:pPr>
    <w:rPr>
      <w:rFonts w:ascii="宋体" w:hAnsi="宋体" w:eastAsia="黑体" w:cs="宋体"/>
      <w:sz w:val="32"/>
      <w:szCs w:val="44"/>
    </w:rPr>
  </w:style>
  <w:style w:type="paragraph" w:styleId="2">
    <w:name w:val="heading 2"/>
    <w:basedOn w:val="1"/>
    <w:next w:val="1"/>
    <w:link w:val="13"/>
    <w:unhideWhenUsed/>
    <w:qFormat/>
    <w:uiPriority w:val="0"/>
    <w:pPr>
      <w:widowControl/>
      <w:spacing w:beforeLines="0" w:afterLines="0"/>
      <w:jc w:val="left"/>
      <w:outlineLvl w:val="1"/>
    </w:pPr>
    <w:rPr>
      <w:rFonts w:ascii="Times New Roman" w:hAnsi="Times New Roman" w:eastAsia="楷体_GB2312"/>
      <w:b/>
      <w:kern w:val="0"/>
    </w:rPr>
  </w:style>
  <w:style w:type="paragraph" w:styleId="4">
    <w:name w:val="heading 3"/>
    <w:basedOn w:val="1"/>
    <w:next w:val="1"/>
    <w:unhideWhenUsed/>
    <w:qFormat/>
    <w:uiPriority w:val="0"/>
    <w:pPr>
      <w:keepNext/>
      <w:keepLines/>
      <w:spacing w:beforeLines="0" w:beforeAutospacing="0" w:afterLines="0" w:afterAutospacing="0" w:line="590" w:lineRule="exact"/>
      <w:ind w:firstLine="880"/>
      <w:outlineLvl w:val="2"/>
    </w:pPr>
    <w:rPr>
      <w:b/>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spacing w:line="590" w:lineRule="exact"/>
      <w:ind w:left="0" w:firstLine="484" w:firstLineChars="200"/>
    </w:pPr>
    <w:rPr>
      <w:rFonts w:ascii="Times New Roman" w:hAnsi="Times New Roman" w:eastAsia="仿宋_GB2312" w:cs="宋体"/>
      <w:sz w:val="32"/>
      <w:szCs w:val="32"/>
      <w:lang w:val="en-US" w:eastAsia="zh-CN"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line="590" w:lineRule="exact"/>
      <w:ind w:left="0" w:right="0" w:firstLine="0" w:firstLineChars="0"/>
      <w:jc w:val="center"/>
    </w:pPr>
    <w:rPr>
      <w:rFonts w:ascii="Times New Roman" w:hAnsi="Times New Roman" w:eastAsia="方正小标宋简体" w:cs="PMingLiU"/>
      <w:sz w:val="44"/>
      <w:szCs w:val="96"/>
    </w:rPr>
  </w:style>
  <w:style w:type="character" w:customStyle="1" w:styleId="12">
    <w:name w:val="标题 1 Char"/>
    <w:link w:val="3"/>
    <w:qFormat/>
    <w:uiPriority w:val="1"/>
    <w:rPr>
      <w:rFonts w:ascii="宋体" w:hAnsi="宋体" w:eastAsia="黑体" w:cs="宋体"/>
      <w:sz w:val="32"/>
      <w:szCs w:val="44"/>
      <w:lang w:val="en-US" w:eastAsia="zh-CN" w:bidi="ar-SA"/>
    </w:rPr>
  </w:style>
  <w:style w:type="character" w:customStyle="1" w:styleId="13">
    <w:name w:val="标题 2 字符"/>
    <w:link w:val="2"/>
    <w:qFormat/>
    <w:uiPriority w:val="0"/>
    <w:rPr>
      <w:rFonts w:ascii="Times New Roman" w:hAnsi="Times New Roman" w:eastAsia="楷体_GB2312" w:cstheme="minorBidi"/>
      <w:b/>
      <w:bCs/>
      <w:sz w:val="32"/>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2024-03-27T07:39:00Z</cp:lastPrinted>
  <dcterms:modified xsi:type="dcterms:W3CDTF">2024-03-28T13:46:54Z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