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114300" distR="114300">
            <wp:extent cx="1971675" cy="1875155"/>
            <wp:effectExtent l="0" t="0" r="9525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 r:link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四</w:t>
      </w:r>
      <w:r>
        <w:rPr>
          <w:rFonts w:hint="eastAsia" w:ascii="新宋体" w:hAnsi="新宋体" w:eastAsia="新宋体"/>
          <w:b/>
          <w:sz w:val="44"/>
          <w:szCs w:val="44"/>
        </w:rPr>
        <w:t>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一</w:t>
      </w:r>
      <w:r>
        <w:rPr>
          <w:rFonts w:hint="eastAsia" w:ascii="新宋体" w:hAnsi="新宋体"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87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仿宋_GB2312" w:hAnsi="新宋体" w:eastAsia="仿宋_GB2312"/>
          <w:b w:val="0"/>
          <w:bCs w:val="0"/>
          <w:sz w:val="30"/>
          <w:szCs w:val="30"/>
          <w:lang w:val="en-US" w:eastAsia="zh-CN"/>
        </w:rPr>
        <w:t>杨水清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202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25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5"/>
        <w:tblW w:w="9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21"/>
        <w:gridCol w:w="3308"/>
        <w:gridCol w:w="1600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308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新宋体" w:eastAsia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杨水清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党委书记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</w:rPr>
              <w:t>677412</w:t>
            </w:r>
          </w:p>
        </w:tc>
        <w:tc>
          <w:tcPr>
            <w:tcW w:w="220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32"/>
                <w:szCs w:val="32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杨  华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党委副书记、镇长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</w:rPr>
              <w:t>677412</w:t>
            </w:r>
          </w:p>
        </w:tc>
        <w:tc>
          <w:tcPr>
            <w:tcW w:w="220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李尼块</w:t>
            </w:r>
          </w:p>
        </w:tc>
        <w:tc>
          <w:tcPr>
            <w:tcW w:w="122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党委委员，人大主席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</w:rPr>
              <w:t>677412</w:t>
            </w:r>
          </w:p>
        </w:tc>
        <w:tc>
          <w:tcPr>
            <w:tcW w:w="2202" w:type="dxa"/>
            <w:vAlign w:val="top"/>
          </w:tcPr>
          <w:p>
            <w:pPr>
              <w:jc w:val="both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</w:p>
        </w:tc>
        <w:tc>
          <w:tcPr>
            <w:tcW w:w="122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</w:p>
        </w:tc>
        <w:tc>
          <w:tcPr>
            <w:tcW w:w="33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</w:p>
        </w:tc>
        <w:tc>
          <w:tcPr>
            <w:tcW w:w="2202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9" w:type="dxa"/>
            <w:gridSpan w:val="6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题目：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0"/>
                <w:szCs w:val="30"/>
                <w:highlight w:val="none"/>
              </w:rPr>
              <w:t>关于帮助修建芒卡镇边境疫情防控指挥中心（报告厅）的建议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0" w:hRule="atLeast"/>
        </w:trPr>
        <w:tc>
          <w:tcPr>
            <w:tcW w:w="9519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firstLine="640" w:firstLineChars="20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芒卡镇国境线长33.977公里，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辖区内有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5个沿边行政，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15个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抵边自然村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镇政府所在地距离缅甸掸邦第二特区芒卡通道仅4公里，是我县通往缅甸佤邦南邓特区的必经之路。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left="0" w:leftChars="0" w:right="0" w:rightChars="0" w:firstLine="64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自疫情发生以来，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面对国内外的疫情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频繁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蔓延，我镇始终严格按照“外防输入、内防反弹”的工作要求，压实防控责任，细化防控措施，扎实做好防控工作，精准有力严防境外疫情输入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  <w:t>。目前，我镇对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5个沿边行政村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166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个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责任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段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213名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段长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建立健全责任机制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，进行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分时段分责任段轮流管控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设有28个执勤卡点201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名职业守卡人员24小时做到常态化值守。建成了物防措施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17.618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32"/>
                <w:szCs w:val="32"/>
                <w:shd w:val="clear" w:color="auto" w:fill="auto"/>
                <w:lang w:val="en-US" w:eastAsia="zh-CN"/>
              </w:rPr>
              <w:t>公里和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边境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联防所10幢，其中：一级所2幢，二级所3幢，三级所5幢。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划分疫情防控网格495个，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highlight w:val="none"/>
                <w:lang w:val="en-US" w:eastAsia="zh-CN"/>
              </w:rPr>
              <w:t>涉及3140户12000余人。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但因我镇办公资源容量有限，在应对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边境疫情防控和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走私、偷渡面前很难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及时有效的开展指挥管控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left="0" w:leftChars="0" w:right="0" w:rightChars="0" w:firstLine="64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切实做好边境疫情防控工作，坚决守住防控底线，确保万无一失，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守好国门，维护边境稳定安宁，切实把疫情堵在境外、控在边境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。现建议有关部门给予帮助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  <w:t>修建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  <w:lang w:eastAsia="zh-CN"/>
              </w:rPr>
              <w:t>一栋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  <w:lang w:val="en-US" w:eastAsia="zh-CN"/>
              </w:rPr>
              <w:t>一层400平方米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  <w:t>边境疫情防控指挥中心（报告厅）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  <w:lang w:eastAsia="zh-CN"/>
              </w:rPr>
              <w:t>。项目预算：整体办公用房投入资金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  <w:lang w:val="en-US" w:eastAsia="zh-CN"/>
              </w:rPr>
              <w:t>65万元，办公设备投入资金7万元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  <w:lang w:eastAsia="zh-CN"/>
              </w:rPr>
              <w:t>，以上共计投入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  <w:lang w:val="en-US" w:eastAsia="zh-CN"/>
              </w:rPr>
              <w:t>72万元。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511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议案审查委员会审查，报大会主席团批准，决定转有关部门办理。 </w:t>
            </w:r>
          </w:p>
          <w:p>
            <w:pPr>
              <w:spacing w:line="40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3520" w:firstLineChars="1100"/>
              <w:rPr>
                <w:rFonts w:hint="eastAsia" w:ascii="仿宋_GB2312" w:hAns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二十六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</w:t>
            </w:r>
          </w:p>
          <w:p>
            <w:pPr>
              <w:tabs>
                <w:tab w:val="left" w:pos="764"/>
              </w:tabs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511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  <w:highlight w:val="none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日前报大会秘书组。邮箱：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cyxrdxlw@163.com 。</w:t>
      </w:r>
    </w:p>
    <w:p>
      <w:pPr>
        <w:pStyle w:val="2"/>
      </w:pPr>
    </w:p>
    <w:p/>
    <w:p>
      <w:pPr>
        <w:pStyle w:val="2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00000000"/>
    <w:rsid w:val="2484028A"/>
    <w:rsid w:val="2E062382"/>
    <w:rsid w:val="46486D45"/>
    <w:rsid w:val="60620E1F"/>
    <w:rsid w:val="62D93540"/>
    <w:rsid w:val="6A46701C"/>
    <w:rsid w:val="7CBD494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Application%2525252525252520Data/360se6/User%2525252525252520Data/Temp/t01ebf062fe543b339d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820</Words>
  <Characters>933</Characters>
  <Lines>0</Lines>
  <Paragraphs>0</Paragraphs>
  <ScaleCrop>false</ScaleCrop>
  <LinksUpToDate>false</LinksUpToDate>
  <CharactersWithSpaces>974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2022-01-20T00:47:00Z</dcterms:created>
  <dc:creator>Administrator</dc:creator>
  <cp:lastModifiedBy>Lenovo</cp:lastModifiedBy>
  <dcterms:modified xsi:type="dcterms:W3CDTF">2024-02-04T09:29:36Z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A236846A5F9A4E07939C91F9668631F5</vt:lpwstr>
  </property>
</Properties>
</file>