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9"/>
        <w:tblW w:w="10155" w:type="dxa"/>
        <w:jc w:val="center"/>
        <w:tblCellSpacing w:w="0" w:type="dxa"/>
        <w:tblInd w:w="0" w:type="dxa"/>
        <w:tblLayout w:type="fixed"/>
        <w:tblCellMar>
          <w:top w:w="0" w:type="dxa"/>
          <w:left w:w="0" w:type="dxa"/>
          <w:bottom w:w="0" w:type="dxa"/>
          <w:right w:w="0" w:type="dxa"/>
        </w:tblCellMar>
      </w:tblPr>
      <w:tblGrid>
        <w:gridCol w:w="10155"/>
      </w:tblGrid>
      <w:tr>
        <w:tblPrEx>
          <w:tblLayout w:type="fixed"/>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40</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9"/>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28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bookmarkStart w:id="0" w:name="OLE_LINK2"/>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关于加强我县文化艺术设施设备建设的提案</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杨丽萍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县文化和旅游局民族文化工作队队长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陈卫东</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县人大常委会退休干部二级调研员</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1" w:name="OLE_LINK1"/>
                  <w:r>
                    <w:rPr>
                      <w:rFonts w:hint="eastAsia" w:ascii="仿宋_GB2312" w:eastAsia="仿宋_GB2312"/>
                      <w:b w:val="0"/>
                      <w:bCs/>
                      <w:color w:val="000000" w:themeColor="text1"/>
                      <w:sz w:val="28"/>
                      <w:szCs w:val="28"/>
                      <w:lang w:val="en-US" w:eastAsia="zh-CN"/>
                      <w14:textFill>
                        <w14:solidFill>
                          <w14:schemeClr w14:val="tx1"/>
                        </w14:solidFill>
                      </w14:textFill>
                    </w:rPr>
                    <w:t>县文化旅游局</w:t>
                  </w:r>
                  <w:bookmarkEnd w:id="1"/>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习近平总书记在党的二十大报告中第八部分提出：“推进文化自信自强，铸就社会主义文化新辉煌”。沧源历史悠久，文化底蕴浓厚，可追溯到3000多年前的沧源崖画，同时，还享有“歌舞之乡”的美誉。2次被国家文化部誉为“中国民间文化艺术之乡”，1次被云南省文化和旅游厅誉为“云南民间文化艺术之乡”。多年来，沧源陆续推出和持续打造了“中国司岗里摸你黑狂欢节、中国沧源佤族音乐节、中国沧源佤族新米节”并享誉国内外。多年来，沧源文艺工作者们创作了一批批文艺精品力作，为传承发展民族文化，提高沧源知名度做出来不懈的努力。沧源民族文化工作队是临沧市唯一的一个国有文艺院团，至今没有录音棚、没有一套开展文化惠民下乡演出的灯光音响设施设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2008年，为文化惠民下乡演出，曾建设了录音棚、购置了一套灯光音响设备，目前，该设备已陈旧损坏，已不能适应广大民众对高品质精神文化生活的迫切需要，影响和制约了各类节庆文艺作品的制作、视听、活动以及10个乡镇（村）文化惠民下乡演出活动，更不能满足向外界充分展示佤山沧源文艺整体的实力和形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为此建议：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解决我县艺术设施设备录音棚的建设。根据我县每年开展的“春节、狂欢节、音乐节、新米节、8·19重要回信”大型文艺活动，其次每年还积极创作作品参加“云南省新剧（节）目展演、云南省‘彩云奖’比赛、云南省歌舞乐展演”等等。录音棚设施设备的建设迫在眉睫。建设此项目，将会增添我县文化活动实力，推动文化艺术作品的创造，提升沧源民族文化内涵，促进沧源政治、经济、文化与生态文明建设持续向好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解决我县文化惠民演出灯光音响设施。根据国家文化和旅游部、省文化和旅游局、市文化和旅游局下达的“我的中国梦·文化进万家，戏曲进乡村、进校园等五进，文化大篷车·千乡万里行”的演出指标任务每年完成70场。现无灯光音响设施，难于开展好惠民演出。近年来，组织群众开展“彩云之南等你来——夜间群众文化活动”，都要跟老年队借音响设备，但音响效果达不到专业演出的功能，严重影响了演员演出的情绪和视听效果。为此，请县委政府协调解决我县文化惠民下乡演出灯光音响及葫芦湖幸福广场灯光音响设施，以适应沧源文艺活动和惠民演出的需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加大扶持文艺设施设备操作人才培养力度。MD制作人才和灯光音响操作人才，在文艺作品（音乐）的二度创作和文艺演出中发挥着重要的作用，离不开专业的、高素质的人才队伍。人才队伍建设建议：</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利用现有的人才资源，发挥作用；</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量体裁衣，定身打造扶持一批本土具有潜力的中青年人才；</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要着眼于培养人才、吸引人才、使用人才，采取“请进来、走出去”的战略，彰显人才是第一资源的思想。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p>
      <w:pPr>
        <w:spacing w:line="540" w:lineRule="exact"/>
        <w:ind w:firstLine="640"/>
        <w:jc w:val="both"/>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BC0F96"/>
    <w:rsid w:val="01155039"/>
    <w:rsid w:val="02737B63"/>
    <w:rsid w:val="02A734B9"/>
    <w:rsid w:val="032560AB"/>
    <w:rsid w:val="05C2023A"/>
    <w:rsid w:val="05E6273D"/>
    <w:rsid w:val="073B29DA"/>
    <w:rsid w:val="076965B7"/>
    <w:rsid w:val="07CD6F89"/>
    <w:rsid w:val="096B4591"/>
    <w:rsid w:val="0A7A2769"/>
    <w:rsid w:val="0B160942"/>
    <w:rsid w:val="0C6E1E68"/>
    <w:rsid w:val="0CC34657"/>
    <w:rsid w:val="0D0F4610"/>
    <w:rsid w:val="0DA371F4"/>
    <w:rsid w:val="0E8057DD"/>
    <w:rsid w:val="0EFD69F7"/>
    <w:rsid w:val="0F7059B4"/>
    <w:rsid w:val="1008631B"/>
    <w:rsid w:val="10ED2F8B"/>
    <w:rsid w:val="134D21E0"/>
    <w:rsid w:val="140204C6"/>
    <w:rsid w:val="14310B0D"/>
    <w:rsid w:val="14C6258B"/>
    <w:rsid w:val="15442E71"/>
    <w:rsid w:val="15694192"/>
    <w:rsid w:val="15AD5E66"/>
    <w:rsid w:val="15E81A65"/>
    <w:rsid w:val="15F541A7"/>
    <w:rsid w:val="16E447DB"/>
    <w:rsid w:val="16F90176"/>
    <w:rsid w:val="182822F7"/>
    <w:rsid w:val="184E1E70"/>
    <w:rsid w:val="19130A64"/>
    <w:rsid w:val="1A084E49"/>
    <w:rsid w:val="1A647454"/>
    <w:rsid w:val="1B1068D0"/>
    <w:rsid w:val="1B13729E"/>
    <w:rsid w:val="1C8F3EBA"/>
    <w:rsid w:val="1DB04445"/>
    <w:rsid w:val="1DD76BF4"/>
    <w:rsid w:val="1EB9265F"/>
    <w:rsid w:val="21235DCE"/>
    <w:rsid w:val="2305737C"/>
    <w:rsid w:val="23C31695"/>
    <w:rsid w:val="24242858"/>
    <w:rsid w:val="256B1F7C"/>
    <w:rsid w:val="25EB5FF3"/>
    <w:rsid w:val="27EE490A"/>
    <w:rsid w:val="2A0216DA"/>
    <w:rsid w:val="2A6F59DA"/>
    <w:rsid w:val="2B237CCC"/>
    <w:rsid w:val="2C0077B9"/>
    <w:rsid w:val="2D4F1E27"/>
    <w:rsid w:val="2DA47615"/>
    <w:rsid w:val="2E501915"/>
    <w:rsid w:val="2E643336"/>
    <w:rsid w:val="30505C25"/>
    <w:rsid w:val="30ED5793"/>
    <w:rsid w:val="32070E5F"/>
    <w:rsid w:val="32240BD7"/>
    <w:rsid w:val="337E3413"/>
    <w:rsid w:val="33D45A51"/>
    <w:rsid w:val="340348D5"/>
    <w:rsid w:val="34243CCA"/>
    <w:rsid w:val="34463354"/>
    <w:rsid w:val="35275066"/>
    <w:rsid w:val="38290742"/>
    <w:rsid w:val="396F6689"/>
    <w:rsid w:val="39BF08FB"/>
    <w:rsid w:val="3ABE7DF7"/>
    <w:rsid w:val="3AC97575"/>
    <w:rsid w:val="3B9E5DC2"/>
    <w:rsid w:val="3BD13DC1"/>
    <w:rsid w:val="3CF04625"/>
    <w:rsid w:val="3D0A0D20"/>
    <w:rsid w:val="3E6C5128"/>
    <w:rsid w:val="3E9F29DA"/>
    <w:rsid w:val="3F31053D"/>
    <w:rsid w:val="415977F2"/>
    <w:rsid w:val="423C2F4B"/>
    <w:rsid w:val="42664DBF"/>
    <w:rsid w:val="4370606F"/>
    <w:rsid w:val="44BD142A"/>
    <w:rsid w:val="476850A0"/>
    <w:rsid w:val="48A77DBF"/>
    <w:rsid w:val="48AA1927"/>
    <w:rsid w:val="4A2F03DC"/>
    <w:rsid w:val="4A4B3B93"/>
    <w:rsid w:val="4AF0148B"/>
    <w:rsid w:val="4AF25421"/>
    <w:rsid w:val="4B434FB4"/>
    <w:rsid w:val="4BE7274A"/>
    <w:rsid w:val="4E482C6D"/>
    <w:rsid w:val="4EB26E94"/>
    <w:rsid w:val="4F56346E"/>
    <w:rsid w:val="51EF171A"/>
    <w:rsid w:val="52433AE8"/>
    <w:rsid w:val="52992F49"/>
    <w:rsid w:val="529B2D9E"/>
    <w:rsid w:val="53850CD0"/>
    <w:rsid w:val="53FF1052"/>
    <w:rsid w:val="543E63E3"/>
    <w:rsid w:val="54D56740"/>
    <w:rsid w:val="55712812"/>
    <w:rsid w:val="55EC4735"/>
    <w:rsid w:val="563A3CF5"/>
    <w:rsid w:val="57674CE0"/>
    <w:rsid w:val="578001B1"/>
    <w:rsid w:val="578C1B02"/>
    <w:rsid w:val="57B71678"/>
    <w:rsid w:val="57D747CF"/>
    <w:rsid w:val="58B871B9"/>
    <w:rsid w:val="58D8586A"/>
    <w:rsid w:val="59C010DC"/>
    <w:rsid w:val="5B14230E"/>
    <w:rsid w:val="5B6404A1"/>
    <w:rsid w:val="5C0078A2"/>
    <w:rsid w:val="5C13390D"/>
    <w:rsid w:val="5C764064"/>
    <w:rsid w:val="5D6246A2"/>
    <w:rsid w:val="5DFF4ECA"/>
    <w:rsid w:val="5E8B7615"/>
    <w:rsid w:val="5FEA75FE"/>
    <w:rsid w:val="60916121"/>
    <w:rsid w:val="60C22AFC"/>
    <w:rsid w:val="619B175E"/>
    <w:rsid w:val="6294382D"/>
    <w:rsid w:val="660E7AF5"/>
    <w:rsid w:val="67375A79"/>
    <w:rsid w:val="676139AE"/>
    <w:rsid w:val="6792666D"/>
    <w:rsid w:val="67CC29D9"/>
    <w:rsid w:val="67DE27C7"/>
    <w:rsid w:val="67EC11EC"/>
    <w:rsid w:val="68154A26"/>
    <w:rsid w:val="683B184F"/>
    <w:rsid w:val="68D563BF"/>
    <w:rsid w:val="69DF2574"/>
    <w:rsid w:val="6B34566B"/>
    <w:rsid w:val="6B445782"/>
    <w:rsid w:val="6B582F50"/>
    <w:rsid w:val="6B7229B5"/>
    <w:rsid w:val="6BE569FF"/>
    <w:rsid w:val="6BE66B5D"/>
    <w:rsid w:val="6C9A07F8"/>
    <w:rsid w:val="6DFD0AC6"/>
    <w:rsid w:val="6F5A4E70"/>
    <w:rsid w:val="6F7F1CC9"/>
    <w:rsid w:val="6F98396B"/>
    <w:rsid w:val="6FFD0E22"/>
    <w:rsid w:val="70CD0359"/>
    <w:rsid w:val="710E2AC1"/>
    <w:rsid w:val="714825F2"/>
    <w:rsid w:val="71C2108D"/>
    <w:rsid w:val="72F672A9"/>
    <w:rsid w:val="72F9365A"/>
    <w:rsid w:val="75E1104D"/>
    <w:rsid w:val="75EE4A6C"/>
    <w:rsid w:val="77143125"/>
    <w:rsid w:val="77555D0B"/>
    <w:rsid w:val="776E1353"/>
    <w:rsid w:val="784D3578"/>
    <w:rsid w:val="79975E52"/>
    <w:rsid w:val="7B1E5AE4"/>
    <w:rsid w:val="7C3A294E"/>
    <w:rsid w:val="7C3A2E08"/>
    <w:rsid w:val="7D4F1583"/>
    <w:rsid w:val="7D813026"/>
    <w:rsid w:val="7EF46756"/>
    <w:rsid w:val="7F4A2758"/>
    <w:rsid w:val="7FAC0C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0"/>
    <w:rPr>
      <w:rFonts w:ascii="Arial Unicode MS" w:hAnsi="Arial Unicode MS" w:eastAsia="Arial Unicode MS" w:cs="Arial Unicode MS"/>
      <w:sz w:val="32"/>
      <w:szCs w:val="32"/>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样式 首行缩进:  2 字符5"/>
    <w:basedOn w:val="1"/>
    <w:qFormat/>
    <w:uiPriority w:val="0"/>
    <w:pPr>
      <w:widowControl/>
      <w:ind w:firstLine="200" w:firstLineChars="200"/>
    </w:pPr>
    <w:rPr>
      <w:rFonts w:cs="宋体"/>
      <w:kern w:val="0"/>
      <w:sz w:val="28"/>
      <w:szCs w:val="20"/>
    </w:rPr>
  </w:style>
  <w:style w:type="paragraph" w:customStyle="1" w:styleId="11">
    <w:name w:val="正文1"/>
    <w:basedOn w:val="1"/>
    <w:qFormat/>
    <w:uiPriority w:val="0"/>
    <w:pPr>
      <w:ind w:firstLine="567"/>
    </w:pPr>
    <w:rPr>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1379</Words>
  <Characters>1429</Characters>
  <Lines>0</Lines>
  <Paragraphs>0</Paragraphs>
  <ScaleCrop>false</ScaleCrop>
  <LinksUpToDate>false</LinksUpToDate>
  <CharactersWithSpaces>1457</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2024-02-06T07:40:21Z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