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1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7303" w14:textId="77777777" w:rsidR="00D329D5" w:rsidRDefault="00000000">
      <w:pPr>
        <w:spacing w:line="263" w:lineRule="auto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此件公开发布</w:t>
      </w:r>
    </w:p>
    <w:p w14:paraId="1CC02C6F" w14:textId="77777777" w:rsidR="00D329D5" w:rsidRDefault="00D329D5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38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37558D9" w14:textId="77777777" w:rsidR="00D329D5" w:rsidRDefault="0000000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38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中共沧源佤族自治县委</w:t>
      </w:r>
      <w:r>
        <w:rPr>
          <w:rFonts w:ascii="方正小标宋简体" w:eastAsia="方正小标宋简体" w:hAnsi="方正小标宋简体" w:cs="方正小标宋简体" w:hint="eastAsia"/>
          <w:spacing w:val="166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38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沧源佤族自治县人民政府</w:t>
      </w:r>
    </w:p>
    <w:p w14:paraId="17DE2AFE" w14:textId="77777777" w:rsidR="00D329D5" w:rsidRDefault="0000000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28"/>
          <w:position w:val="2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关于印发《沧源佤族自治县壮大园区经济</w:t>
      </w:r>
    </w:p>
    <w:p w14:paraId="4124018E" w14:textId="77777777" w:rsidR="00D329D5" w:rsidRDefault="0000000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15"/>
          <w:position w:val="2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发展规划（</w:t>
      </w:r>
      <w:r>
        <w:rPr>
          <w:rFonts w:ascii="方正小标宋简体" w:eastAsia="方正小标宋简体" w:hAnsi="方正小标宋简体" w:cs="方正小标宋简体" w:hint="eastAsia"/>
          <w:spacing w:val="15"/>
          <w:position w:val="2"/>
          <w:sz w:val="44"/>
          <w:szCs w:val="44"/>
          <w:lang w:eastAsia="zh-CN"/>
        </w:rPr>
        <w:t>2023-2035</w:t>
      </w:r>
      <w:r>
        <w:rPr>
          <w:rFonts w:ascii="方正小标宋简体" w:eastAsia="方正小标宋简体" w:hAnsi="方正小标宋简体" w:cs="方正小标宋简体" w:hint="eastAsia"/>
          <w:spacing w:val="-72"/>
          <w:position w:val="2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15"/>
          <w:position w:val="2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年）</w:t>
      </w:r>
      <w:r>
        <w:rPr>
          <w:rFonts w:ascii="方正小标宋简体" w:eastAsia="方正小标宋简体" w:hAnsi="方正小标宋简体" w:cs="方正小标宋简体" w:hint="eastAsia"/>
          <w:spacing w:val="-84"/>
          <w:position w:val="2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15"/>
          <w:position w:val="2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》</w:t>
      </w:r>
    </w:p>
    <w:p w14:paraId="1D5C6FAB" w14:textId="77777777" w:rsidR="00D329D5" w:rsidRDefault="0000000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15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</w:p>
    <w:p w14:paraId="7E34A6BE" w14:textId="77777777" w:rsidR="00D329D5" w:rsidRDefault="00D329D5">
      <w:pPr>
        <w:spacing w:line="560" w:lineRule="exact"/>
        <w:jc w:val="center"/>
        <w:rPr>
          <w:lang w:eastAsia="zh-CN"/>
        </w:rPr>
      </w:pPr>
    </w:p>
    <w:p w14:paraId="44EDCCFF" w14:textId="77777777" w:rsidR="00D329D5" w:rsidRDefault="00D329D5">
      <w:pPr>
        <w:spacing w:line="277" w:lineRule="auto"/>
        <w:rPr>
          <w:lang w:eastAsia="zh-CN"/>
        </w:rPr>
      </w:pPr>
    </w:p>
    <w:p w14:paraId="71DE23C8" w14:textId="77777777" w:rsidR="00D329D5" w:rsidRDefault="00D329D5">
      <w:pPr>
        <w:spacing w:line="278" w:lineRule="auto"/>
        <w:rPr>
          <w:lang w:eastAsia="zh-CN"/>
        </w:rPr>
      </w:pPr>
    </w:p>
    <w:p w14:paraId="720FA4FE" w14:textId="77777777" w:rsidR="00D329D5" w:rsidRDefault="00000000">
      <w:pPr>
        <w:spacing w:before="102" w:line="375" w:lineRule="auto"/>
        <w:ind w:left="12" w:right="186" w:hanging="11"/>
        <w:jc w:val="both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各乡（镇）</w:t>
      </w:r>
      <w:r>
        <w:rPr>
          <w:rFonts w:ascii="楷体" w:eastAsia="楷体" w:hAnsi="楷体" w:cs="楷体"/>
          <w:spacing w:val="-5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党委、政府，</w:t>
      </w:r>
      <w:r>
        <w:rPr>
          <w:rFonts w:ascii="楷体" w:eastAsia="楷体" w:hAnsi="楷体" w:cs="楷体"/>
          <w:spacing w:val="-7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勐省农场管委会，</w:t>
      </w:r>
      <w:r>
        <w:rPr>
          <w:rFonts w:ascii="楷体" w:eastAsia="楷体" w:hAnsi="楷体" w:cs="楷体"/>
          <w:spacing w:val="-83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县委各部委，</w:t>
      </w:r>
      <w:r>
        <w:rPr>
          <w:rFonts w:ascii="楷体" w:eastAsia="楷体" w:hAnsi="楷体" w:cs="楷体"/>
          <w:spacing w:val="-82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县</w:t>
      </w:r>
      <w:r>
        <w:rPr>
          <w:rFonts w:ascii="楷体" w:eastAsia="楷体" w:hAnsi="楷体" w:cs="楷体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9"/>
          <w:sz w:val="31"/>
          <w:szCs w:val="31"/>
          <w:lang w:eastAsia="zh-CN"/>
        </w:rPr>
        <w:t>级国家机关各办局，</w:t>
      </w:r>
      <w:r>
        <w:rPr>
          <w:rFonts w:ascii="楷体" w:eastAsia="楷体" w:hAnsi="楷体" w:cs="楷体"/>
          <w:spacing w:val="-8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9"/>
          <w:sz w:val="31"/>
          <w:szCs w:val="31"/>
          <w:lang w:eastAsia="zh-CN"/>
        </w:rPr>
        <w:t>各人民团体、企事业单</w:t>
      </w: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位，</w:t>
      </w:r>
      <w:r>
        <w:rPr>
          <w:rFonts w:ascii="楷体" w:eastAsia="楷体" w:hAnsi="楷体" w:cs="楷体"/>
          <w:spacing w:val="-86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省属驻沧单</w:t>
      </w:r>
    </w:p>
    <w:p w14:paraId="5D398F7F" w14:textId="77777777" w:rsidR="00D329D5" w:rsidRDefault="00000000">
      <w:pPr>
        <w:spacing w:before="1" w:line="216" w:lineRule="auto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位，驻沧军警部队：</w:t>
      </w:r>
    </w:p>
    <w:p w14:paraId="0442D248" w14:textId="77777777" w:rsidR="00D329D5" w:rsidRDefault="00000000">
      <w:pPr>
        <w:pStyle w:val="a3"/>
        <w:spacing w:before="265" w:line="220" w:lineRule="auto"/>
        <w:ind w:left="682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31"/>
          <w:sz w:val="31"/>
          <w:szCs w:val="31"/>
          <w:lang w:eastAsia="zh-CN"/>
        </w:rPr>
        <w:t>现将《沧源佤族自治县壮大园区经济发展规划（</w:t>
      </w:r>
      <w:r>
        <w:rPr>
          <w:spacing w:val="31"/>
          <w:sz w:val="31"/>
          <w:szCs w:val="31"/>
          <w:lang w:eastAsia="zh-CN"/>
        </w:rPr>
        <w:t>2</w:t>
      </w:r>
      <w:r>
        <w:rPr>
          <w:spacing w:val="30"/>
          <w:sz w:val="31"/>
          <w:szCs w:val="31"/>
          <w:lang w:eastAsia="zh-CN"/>
        </w:rPr>
        <w:t>023</w:t>
      </w:r>
      <w:r>
        <w:rPr>
          <w:spacing w:val="-11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30"/>
          <w:sz w:val="31"/>
          <w:szCs w:val="31"/>
          <w:lang w:eastAsia="zh-CN"/>
        </w:rPr>
        <w:t>—</w:t>
      </w:r>
    </w:p>
    <w:p w14:paraId="1289D127" w14:textId="77777777" w:rsidR="00D329D5" w:rsidRDefault="00D329D5">
      <w:pPr>
        <w:spacing w:line="220" w:lineRule="auto"/>
        <w:rPr>
          <w:rFonts w:ascii="楷体" w:eastAsia="楷体" w:hAnsi="楷体" w:cs="楷体" w:hint="eastAsia"/>
          <w:sz w:val="31"/>
          <w:szCs w:val="31"/>
          <w:lang w:eastAsia="zh-CN"/>
        </w:rPr>
        <w:sectPr w:rsidR="00D329D5">
          <w:footerReference w:type="default" r:id="rId7"/>
          <w:pgSz w:w="11906" w:h="16838"/>
          <w:pgMar w:top="1431" w:right="1284" w:bottom="1692" w:left="1477" w:header="0" w:footer="1413" w:gutter="0"/>
          <w:cols w:space="720"/>
        </w:sectPr>
      </w:pPr>
    </w:p>
    <w:p w14:paraId="4C297319" w14:textId="77777777" w:rsidR="00D329D5" w:rsidRDefault="00D329D5">
      <w:pPr>
        <w:spacing w:line="339" w:lineRule="auto"/>
        <w:rPr>
          <w:lang w:eastAsia="zh-CN"/>
        </w:rPr>
      </w:pPr>
    </w:p>
    <w:p w14:paraId="6D316D2E" w14:textId="77777777" w:rsidR="00D329D5" w:rsidRDefault="00D329D5">
      <w:pPr>
        <w:spacing w:line="340" w:lineRule="auto"/>
        <w:rPr>
          <w:lang w:eastAsia="zh-CN"/>
        </w:rPr>
      </w:pPr>
    </w:p>
    <w:p w14:paraId="1C367B85" w14:textId="77777777" w:rsidR="00D329D5" w:rsidRDefault="00000000">
      <w:pPr>
        <w:pStyle w:val="a3"/>
        <w:spacing w:before="101" w:line="217" w:lineRule="auto"/>
        <w:ind w:left="2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spacing w:val="24"/>
          <w:sz w:val="31"/>
          <w:szCs w:val="31"/>
          <w:lang w:eastAsia="zh-CN"/>
        </w:rPr>
        <w:t>2035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4"/>
          <w:sz w:val="31"/>
          <w:szCs w:val="31"/>
          <w:lang w:eastAsia="zh-CN"/>
        </w:rPr>
        <w:t>年）》印发给你们，请结合实际认真抓好贯彻落实。</w:t>
      </w:r>
    </w:p>
    <w:p w14:paraId="712D4FE4" w14:textId="77777777" w:rsidR="00D329D5" w:rsidRDefault="00D329D5">
      <w:pPr>
        <w:spacing w:line="280" w:lineRule="auto"/>
        <w:rPr>
          <w:lang w:eastAsia="zh-CN"/>
        </w:rPr>
      </w:pPr>
    </w:p>
    <w:p w14:paraId="725ECEF8" w14:textId="77777777" w:rsidR="00D329D5" w:rsidRDefault="00D329D5">
      <w:pPr>
        <w:spacing w:line="281" w:lineRule="auto"/>
        <w:rPr>
          <w:lang w:eastAsia="zh-CN"/>
        </w:rPr>
      </w:pPr>
    </w:p>
    <w:p w14:paraId="3A36E4B9" w14:textId="77777777" w:rsidR="00D329D5" w:rsidRDefault="00D329D5">
      <w:pPr>
        <w:spacing w:line="281" w:lineRule="auto"/>
        <w:rPr>
          <w:lang w:eastAsia="zh-CN"/>
        </w:rPr>
      </w:pPr>
    </w:p>
    <w:p w14:paraId="66F164F2" w14:textId="77777777" w:rsidR="00D329D5" w:rsidRDefault="00000000">
      <w:pPr>
        <w:spacing w:before="101" w:line="591" w:lineRule="exact"/>
        <w:ind w:left="4506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39"/>
          <w:position w:val="21"/>
          <w:sz w:val="31"/>
          <w:szCs w:val="31"/>
          <w:lang w:eastAsia="zh-CN"/>
        </w:rPr>
        <w:t>中共沧源佤族自治县委</w:t>
      </w:r>
    </w:p>
    <w:p w14:paraId="55BA8CA7" w14:textId="77777777" w:rsidR="00D329D5" w:rsidRDefault="00000000">
      <w:pPr>
        <w:spacing w:line="223" w:lineRule="auto"/>
        <w:ind w:left="4505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沧源佤族自治县人民政府</w:t>
      </w:r>
    </w:p>
    <w:p w14:paraId="70B2BC5B" w14:textId="77777777" w:rsidR="00D329D5" w:rsidRDefault="00000000">
      <w:pPr>
        <w:pStyle w:val="a3"/>
        <w:spacing w:before="212" w:line="222" w:lineRule="auto"/>
        <w:ind w:left="5258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2023</w:t>
      </w:r>
      <w:r>
        <w:rPr>
          <w:spacing w:val="-52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年</w:t>
      </w:r>
      <w:r>
        <w:rPr>
          <w:rFonts w:ascii="楷体" w:eastAsia="楷体" w:hAnsi="楷体" w:cs="楷体"/>
          <w:spacing w:val="-29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7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月</w:t>
      </w:r>
      <w:r>
        <w:rPr>
          <w:rFonts w:ascii="楷体" w:eastAsia="楷体" w:hAnsi="楷体" w:cs="楷体"/>
          <w:spacing w:val="-33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 xml:space="preserve">28 </w:t>
      </w: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日</w:t>
      </w:r>
    </w:p>
    <w:p w14:paraId="13F0D929" w14:textId="77777777" w:rsidR="00D329D5" w:rsidRDefault="00D329D5">
      <w:pPr>
        <w:spacing w:line="222" w:lineRule="auto"/>
        <w:rPr>
          <w:rFonts w:ascii="楷体" w:eastAsia="楷体" w:hAnsi="楷体" w:cs="楷体" w:hint="eastAsia"/>
          <w:sz w:val="31"/>
          <w:szCs w:val="31"/>
          <w:lang w:eastAsia="zh-CN"/>
        </w:rPr>
        <w:sectPr w:rsidR="00D329D5">
          <w:footerReference w:type="default" r:id="rId8"/>
          <w:pgSz w:w="11906" w:h="16838"/>
          <w:pgMar w:top="1431" w:right="1785" w:bottom="1691" w:left="1487" w:header="0" w:footer="1413" w:gutter="0"/>
          <w:cols w:space="720"/>
        </w:sectPr>
      </w:pPr>
    </w:p>
    <w:p w14:paraId="19C7B52A" w14:textId="77777777" w:rsidR="00D329D5" w:rsidRDefault="00D329D5">
      <w:pPr>
        <w:spacing w:line="280" w:lineRule="auto"/>
        <w:rPr>
          <w:lang w:eastAsia="zh-CN"/>
        </w:rPr>
      </w:pPr>
    </w:p>
    <w:p w14:paraId="1D7DD9BC" w14:textId="77777777" w:rsidR="00D329D5" w:rsidRDefault="00000000">
      <w:pPr>
        <w:pStyle w:val="a3"/>
        <w:spacing w:before="139" w:line="596" w:lineRule="exact"/>
        <w:ind w:left="267"/>
        <w:rPr>
          <w:rFonts w:hint="eastAsia"/>
          <w:lang w:eastAsia="zh-CN"/>
        </w:rPr>
      </w:pPr>
      <w:r>
        <w:rPr>
          <w:spacing w:val="28"/>
          <w:position w:val="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沧源佤族自治县壮大园区经济发展规划</w:t>
      </w:r>
    </w:p>
    <w:p w14:paraId="0016D419" w14:textId="77777777" w:rsidR="00D329D5" w:rsidRDefault="00000000">
      <w:pPr>
        <w:pStyle w:val="a3"/>
        <w:spacing w:before="105" w:line="595" w:lineRule="exact"/>
        <w:ind w:left="2257"/>
        <w:rPr>
          <w:rFonts w:hint="eastAsia"/>
          <w:lang w:eastAsia="zh-CN"/>
        </w:rPr>
      </w:pPr>
      <w:r>
        <w:rPr>
          <w:spacing w:val="10"/>
          <w:position w:val="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>
        <w:rPr>
          <w:spacing w:val="-100"/>
          <w:position w:val="2"/>
          <w:lang w:eastAsia="zh-CN"/>
        </w:rPr>
        <w:t xml:space="preserve"> </w:t>
      </w:r>
      <w:r>
        <w:rPr>
          <w:spacing w:val="10"/>
          <w:position w:val="2"/>
          <w:lang w:eastAsia="zh-CN"/>
        </w:rPr>
        <w:t>2023</w:t>
      </w:r>
      <w:r>
        <w:rPr>
          <w:spacing w:val="10"/>
          <w:position w:val="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</w:t>
      </w:r>
      <w:r>
        <w:rPr>
          <w:spacing w:val="10"/>
          <w:position w:val="2"/>
          <w:lang w:eastAsia="zh-CN"/>
        </w:rPr>
        <w:t>2035</w:t>
      </w:r>
      <w:r>
        <w:rPr>
          <w:spacing w:val="-82"/>
          <w:position w:val="2"/>
          <w:lang w:eastAsia="zh-CN"/>
        </w:rPr>
        <w:t xml:space="preserve"> </w:t>
      </w:r>
      <w:r>
        <w:rPr>
          <w:spacing w:val="10"/>
          <w:position w:val="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年）</w:t>
      </w:r>
    </w:p>
    <w:p w14:paraId="06D36B8C" w14:textId="77777777" w:rsidR="00D329D5" w:rsidRDefault="00D329D5">
      <w:pPr>
        <w:spacing w:line="243" w:lineRule="auto"/>
        <w:rPr>
          <w:lang w:eastAsia="zh-CN"/>
        </w:rPr>
      </w:pPr>
    </w:p>
    <w:p w14:paraId="77D190A1" w14:textId="77777777" w:rsidR="00D329D5" w:rsidRDefault="00D329D5">
      <w:pPr>
        <w:spacing w:line="243" w:lineRule="auto"/>
        <w:rPr>
          <w:lang w:eastAsia="zh-CN"/>
        </w:rPr>
      </w:pPr>
    </w:p>
    <w:p w14:paraId="3DA675E1" w14:textId="77777777" w:rsidR="00D329D5" w:rsidRDefault="00D329D5">
      <w:pPr>
        <w:spacing w:line="243" w:lineRule="auto"/>
        <w:rPr>
          <w:lang w:eastAsia="zh-CN"/>
        </w:rPr>
      </w:pPr>
    </w:p>
    <w:p w14:paraId="36051713" w14:textId="77777777" w:rsidR="00D329D5" w:rsidRDefault="00D329D5">
      <w:pPr>
        <w:spacing w:line="243" w:lineRule="auto"/>
        <w:rPr>
          <w:lang w:eastAsia="zh-CN"/>
        </w:rPr>
      </w:pPr>
    </w:p>
    <w:p w14:paraId="7C5301AD" w14:textId="77777777" w:rsidR="00D329D5" w:rsidRDefault="00D329D5">
      <w:pPr>
        <w:spacing w:line="243" w:lineRule="auto"/>
        <w:rPr>
          <w:lang w:eastAsia="zh-CN"/>
        </w:rPr>
      </w:pPr>
    </w:p>
    <w:p w14:paraId="17743885" w14:textId="77777777" w:rsidR="00D329D5" w:rsidRDefault="00D329D5">
      <w:pPr>
        <w:spacing w:line="243" w:lineRule="auto"/>
        <w:rPr>
          <w:lang w:eastAsia="zh-CN"/>
        </w:rPr>
      </w:pPr>
    </w:p>
    <w:p w14:paraId="60A904BB" w14:textId="77777777" w:rsidR="00D329D5" w:rsidRDefault="00D329D5">
      <w:pPr>
        <w:spacing w:line="243" w:lineRule="auto"/>
        <w:rPr>
          <w:lang w:eastAsia="zh-CN"/>
        </w:rPr>
      </w:pPr>
    </w:p>
    <w:p w14:paraId="4F275F89" w14:textId="77777777" w:rsidR="00D329D5" w:rsidRDefault="00D329D5">
      <w:pPr>
        <w:spacing w:line="243" w:lineRule="auto"/>
        <w:rPr>
          <w:lang w:eastAsia="zh-CN"/>
        </w:rPr>
      </w:pPr>
    </w:p>
    <w:p w14:paraId="3488F04C" w14:textId="77777777" w:rsidR="00D329D5" w:rsidRDefault="00D329D5">
      <w:pPr>
        <w:spacing w:line="243" w:lineRule="auto"/>
        <w:rPr>
          <w:lang w:eastAsia="zh-CN"/>
        </w:rPr>
      </w:pPr>
    </w:p>
    <w:p w14:paraId="0477722C" w14:textId="77777777" w:rsidR="00D329D5" w:rsidRDefault="00D329D5">
      <w:pPr>
        <w:spacing w:line="243" w:lineRule="auto"/>
        <w:rPr>
          <w:lang w:eastAsia="zh-CN"/>
        </w:rPr>
      </w:pPr>
    </w:p>
    <w:p w14:paraId="7563BE4C" w14:textId="77777777" w:rsidR="00D329D5" w:rsidRDefault="00D329D5">
      <w:pPr>
        <w:spacing w:line="243" w:lineRule="auto"/>
        <w:rPr>
          <w:lang w:eastAsia="zh-CN"/>
        </w:rPr>
      </w:pPr>
    </w:p>
    <w:p w14:paraId="0E887248" w14:textId="77777777" w:rsidR="00D329D5" w:rsidRDefault="00D329D5">
      <w:pPr>
        <w:spacing w:line="243" w:lineRule="auto"/>
        <w:rPr>
          <w:lang w:eastAsia="zh-CN"/>
        </w:rPr>
      </w:pPr>
    </w:p>
    <w:p w14:paraId="2394F39F" w14:textId="77777777" w:rsidR="00D329D5" w:rsidRDefault="00D329D5">
      <w:pPr>
        <w:spacing w:line="244" w:lineRule="auto"/>
        <w:rPr>
          <w:lang w:eastAsia="zh-CN"/>
        </w:rPr>
      </w:pPr>
    </w:p>
    <w:p w14:paraId="2452EED5" w14:textId="77777777" w:rsidR="00D329D5" w:rsidRDefault="00D329D5">
      <w:pPr>
        <w:spacing w:line="244" w:lineRule="auto"/>
        <w:rPr>
          <w:lang w:eastAsia="zh-CN"/>
        </w:rPr>
      </w:pPr>
    </w:p>
    <w:p w14:paraId="1CA13394" w14:textId="77777777" w:rsidR="00D329D5" w:rsidRDefault="00D329D5">
      <w:pPr>
        <w:spacing w:line="244" w:lineRule="auto"/>
        <w:rPr>
          <w:lang w:eastAsia="zh-CN"/>
        </w:rPr>
      </w:pPr>
    </w:p>
    <w:p w14:paraId="6F447234" w14:textId="77777777" w:rsidR="00D329D5" w:rsidRDefault="00D329D5">
      <w:pPr>
        <w:spacing w:line="244" w:lineRule="auto"/>
        <w:rPr>
          <w:lang w:eastAsia="zh-CN"/>
        </w:rPr>
      </w:pPr>
    </w:p>
    <w:p w14:paraId="2FDE32FF" w14:textId="77777777" w:rsidR="00D329D5" w:rsidRDefault="00D329D5">
      <w:pPr>
        <w:spacing w:line="244" w:lineRule="auto"/>
        <w:rPr>
          <w:lang w:eastAsia="zh-CN"/>
        </w:rPr>
      </w:pPr>
    </w:p>
    <w:p w14:paraId="7A572F15" w14:textId="77777777" w:rsidR="00D329D5" w:rsidRDefault="00D329D5">
      <w:pPr>
        <w:spacing w:line="244" w:lineRule="auto"/>
        <w:rPr>
          <w:lang w:eastAsia="zh-CN"/>
        </w:rPr>
      </w:pPr>
    </w:p>
    <w:p w14:paraId="7DB63FA5" w14:textId="77777777" w:rsidR="00D329D5" w:rsidRDefault="00D329D5">
      <w:pPr>
        <w:spacing w:line="244" w:lineRule="auto"/>
        <w:rPr>
          <w:lang w:eastAsia="zh-CN"/>
        </w:rPr>
      </w:pPr>
    </w:p>
    <w:p w14:paraId="53B4A96E" w14:textId="77777777" w:rsidR="00D329D5" w:rsidRDefault="00D329D5">
      <w:pPr>
        <w:spacing w:line="244" w:lineRule="auto"/>
        <w:rPr>
          <w:lang w:eastAsia="zh-CN"/>
        </w:rPr>
      </w:pPr>
    </w:p>
    <w:p w14:paraId="54D4D0FA" w14:textId="77777777" w:rsidR="00D329D5" w:rsidRDefault="00D329D5">
      <w:pPr>
        <w:spacing w:line="244" w:lineRule="auto"/>
        <w:rPr>
          <w:lang w:eastAsia="zh-CN"/>
        </w:rPr>
      </w:pPr>
    </w:p>
    <w:p w14:paraId="0361F5DE" w14:textId="77777777" w:rsidR="00D329D5" w:rsidRDefault="00D329D5">
      <w:pPr>
        <w:spacing w:line="244" w:lineRule="auto"/>
        <w:rPr>
          <w:lang w:eastAsia="zh-CN"/>
        </w:rPr>
      </w:pPr>
    </w:p>
    <w:p w14:paraId="60220077" w14:textId="77777777" w:rsidR="00D329D5" w:rsidRDefault="00D329D5">
      <w:pPr>
        <w:spacing w:line="244" w:lineRule="auto"/>
        <w:rPr>
          <w:lang w:eastAsia="zh-CN"/>
        </w:rPr>
      </w:pPr>
    </w:p>
    <w:p w14:paraId="1378C5A0" w14:textId="77777777" w:rsidR="00D329D5" w:rsidRDefault="00D329D5">
      <w:pPr>
        <w:spacing w:line="244" w:lineRule="auto"/>
        <w:rPr>
          <w:lang w:eastAsia="zh-CN"/>
        </w:rPr>
      </w:pPr>
    </w:p>
    <w:p w14:paraId="1B425049" w14:textId="77777777" w:rsidR="00D329D5" w:rsidRDefault="00D329D5">
      <w:pPr>
        <w:spacing w:line="244" w:lineRule="auto"/>
        <w:rPr>
          <w:lang w:eastAsia="zh-CN"/>
        </w:rPr>
      </w:pPr>
    </w:p>
    <w:p w14:paraId="5A0ECD18" w14:textId="77777777" w:rsidR="00D329D5" w:rsidRDefault="00D329D5">
      <w:pPr>
        <w:spacing w:line="244" w:lineRule="auto"/>
        <w:rPr>
          <w:lang w:eastAsia="zh-CN"/>
        </w:rPr>
      </w:pPr>
    </w:p>
    <w:p w14:paraId="04DF03FD" w14:textId="77777777" w:rsidR="00D329D5" w:rsidRDefault="00D329D5">
      <w:pPr>
        <w:spacing w:line="244" w:lineRule="auto"/>
        <w:rPr>
          <w:lang w:eastAsia="zh-CN"/>
        </w:rPr>
      </w:pPr>
    </w:p>
    <w:p w14:paraId="7AA8B475" w14:textId="77777777" w:rsidR="00D329D5" w:rsidRDefault="00D329D5">
      <w:pPr>
        <w:spacing w:line="244" w:lineRule="auto"/>
        <w:rPr>
          <w:lang w:eastAsia="zh-CN"/>
        </w:rPr>
      </w:pPr>
    </w:p>
    <w:p w14:paraId="351FEB82" w14:textId="77777777" w:rsidR="00D329D5" w:rsidRDefault="00D329D5">
      <w:pPr>
        <w:spacing w:line="244" w:lineRule="auto"/>
        <w:rPr>
          <w:lang w:eastAsia="zh-CN"/>
        </w:rPr>
      </w:pPr>
    </w:p>
    <w:p w14:paraId="249AAF92" w14:textId="77777777" w:rsidR="00D329D5" w:rsidRDefault="00D329D5">
      <w:pPr>
        <w:spacing w:line="244" w:lineRule="auto"/>
        <w:rPr>
          <w:lang w:eastAsia="zh-CN"/>
        </w:rPr>
      </w:pPr>
    </w:p>
    <w:p w14:paraId="5D4E499B" w14:textId="77777777" w:rsidR="00D329D5" w:rsidRDefault="00D329D5">
      <w:pPr>
        <w:spacing w:line="244" w:lineRule="auto"/>
        <w:rPr>
          <w:lang w:eastAsia="zh-CN"/>
        </w:rPr>
      </w:pPr>
    </w:p>
    <w:p w14:paraId="1F6AA9C9" w14:textId="77777777" w:rsidR="00D329D5" w:rsidRDefault="00D329D5">
      <w:pPr>
        <w:spacing w:line="244" w:lineRule="auto"/>
        <w:rPr>
          <w:lang w:eastAsia="zh-CN"/>
        </w:rPr>
      </w:pPr>
    </w:p>
    <w:p w14:paraId="5A003BC4" w14:textId="77777777" w:rsidR="00D329D5" w:rsidRDefault="00D329D5">
      <w:pPr>
        <w:spacing w:line="244" w:lineRule="auto"/>
        <w:rPr>
          <w:lang w:eastAsia="zh-CN"/>
        </w:rPr>
      </w:pPr>
    </w:p>
    <w:p w14:paraId="5601AD70" w14:textId="77777777" w:rsidR="00D329D5" w:rsidRDefault="00D329D5">
      <w:pPr>
        <w:spacing w:line="244" w:lineRule="auto"/>
        <w:rPr>
          <w:lang w:eastAsia="zh-CN"/>
        </w:rPr>
      </w:pPr>
    </w:p>
    <w:p w14:paraId="1967765C" w14:textId="77777777" w:rsidR="00D329D5" w:rsidRDefault="00D329D5">
      <w:pPr>
        <w:spacing w:line="244" w:lineRule="auto"/>
        <w:rPr>
          <w:lang w:eastAsia="zh-CN"/>
        </w:rPr>
      </w:pPr>
    </w:p>
    <w:p w14:paraId="313464A4" w14:textId="77777777" w:rsidR="00D329D5" w:rsidRDefault="00D329D5">
      <w:pPr>
        <w:spacing w:line="244" w:lineRule="auto"/>
        <w:rPr>
          <w:lang w:eastAsia="zh-CN"/>
        </w:rPr>
      </w:pPr>
    </w:p>
    <w:p w14:paraId="4205AA6A" w14:textId="77777777" w:rsidR="00D329D5" w:rsidRDefault="00000000">
      <w:pPr>
        <w:pStyle w:val="a3"/>
        <w:spacing w:before="113" w:line="222" w:lineRule="auto"/>
        <w:ind w:left="3193"/>
        <w:rPr>
          <w:rFonts w:ascii="楷体" w:eastAsia="楷体" w:hAnsi="楷体" w:cs="楷体" w:hint="eastAsia"/>
          <w:sz w:val="35"/>
          <w:szCs w:val="35"/>
          <w:lang w:eastAsia="zh-CN"/>
        </w:rPr>
      </w:pPr>
      <w:r>
        <w:rPr>
          <w:spacing w:val="1"/>
          <w:sz w:val="35"/>
          <w:szCs w:val="35"/>
          <w:lang w:eastAsia="zh-CN"/>
        </w:rPr>
        <w:t>2023</w:t>
      </w:r>
      <w:r>
        <w:rPr>
          <w:spacing w:val="-58"/>
          <w:sz w:val="35"/>
          <w:szCs w:val="35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5"/>
          <w:szCs w:val="35"/>
          <w:lang w:eastAsia="zh-CN"/>
        </w:rPr>
        <w:t>年</w:t>
      </w:r>
      <w:r>
        <w:rPr>
          <w:rFonts w:ascii="楷体" w:eastAsia="楷体" w:hAnsi="楷体" w:cs="楷体"/>
          <w:spacing w:val="-37"/>
          <w:sz w:val="35"/>
          <w:szCs w:val="35"/>
          <w:lang w:eastAsia="zh-CN"/>
        </w:rPr>
        <w:t xml:space="preserve"> </w:t>
      </w:r>
      <w:r>
        <w:rPr>
          <w:spacing w:val="1"/>
          <w:sz w:val="35"/>
          <w:szCs w:val="35"/>
          <w:lang w:eastAsia="zh-CN"/>
        </w:rPr>
        <w:t>7</w:t>
      </w:r>
      <w:r>
        <w:rPr>
          <w:spacing w:val="-40"/>
          <w:sz w:val="35"/>
          <w:szCs w:val="35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5"/>
          <w:szCs w:val="35"/>
          <w:lang w:eastAsia="zh-CN"/>
        </w:rPr>
        <w:t>月</w:t>
      </w:r>
    </w:p>
    <w:p w14:paraId="6E677F3E" w14:textId="77777777" w:rsidR="00D329D5" w:rsidRDefault="00D329D5">
      <w:pPr>
        <w:spacing w:line="222" w:lineRule="auto"/>
        <w:rPr>
          <w:rFonts w:ascii="楷体" w:eastAsia="楷体" w:hAnsi="楷体" w:cs="楷体" w:hint="eastAsia"/>
          <w:sz w:val="35"/>
          <w:szCs w:val="35"/>
          <w:lang w:eastAsia="zh-CN"/>
        </w:rPr>
        <w:sectPr w:rsidR="00D329D5">
          <w:footerReference w:type="default" r:id="rId9"/>
          <w:pgSz w:w="11906" w:h="16838"/>
          <w:pgMar w:top="1431" w:right="1477" w:bottom="1691" w:left="1785" w:header="0" w:footer="1413" w:gutter="0"/>
          <w:cols w:space="720"/>
        </w:sectPr>
      </w:pPr>
    </w:p>
    <w:p w14:paraId="13896C74" w14:textId="77777777" w:rsidR="00D329D5" w:rsidRDefault="00D329D5">
      <w:pPr>
        <w:spacing w:line="316" w:lineRule="auto"/>
        <w:rPr>
          <w:lang w:eastAsia="zh-CN"/>
        </w:rPr>
      </w:pPr>
    </w:p>
    <w:p w14:paraId="1A126C98" w14:textId="77777777" w:rsidR="00D329D5" w:rsidRDefault="00D329D5">
      <w:pPr>
        <w:spacing w:line="316" w:lineRule="auto"/>
        <w:rPr>
          <w:lang w:eastAsia="zh-CN"/>
        </w:rPr>
      </w:pPr>
    </w:p>
    <w:sdt>
      <w:sdtPr>
        <w:rPr>
          <w:sz w:val="31"/>
          <w:szCs w:val="31"/>
        </w:rPr>
        <w:id w:val="3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FDCBD83" w14:textId="77777777" w:rsidR="00D329D5" w:rsidRDefault="00000000">
          <w:pPr>
            <w:pStyle w:val="a3"/>
            <w:spacing w:before="101" w:line="218" w:lineRule="auto"/>
            <w:ind w:left="3937"/>
            <w:rPr>
              <w:rFonts w:hint="eastAsia"/>
              <w:sz w:val="31"/>
              <w:szCs w:val="31"/>
              <w:lang w:eastAsia="zh-CN"/>
            </w:rPr>
          </w:pPr>
          <w:r>
            <w:rPr>
              <w:spacing w:val="-23"/>
              <w:sz w:val="31"/>
              <w:szCs w:val="31"/>
              <w:lang w:eastAsia="zh-CN"/>
              <w14:textOutline w14:w="3175" w14:cap="flat" w14:cmpd="sng" w14:algn="ctr">
                <w14:solidFill>
                  <w14:srgbClr w14:val="000000"/>
                </w14:solidFill>
                <w14:prstDash w14:val="solid"/>
                <w14:miter w14:lim="0"/>
              </w14:textOutline>
            </w:rPr>
            <w:t>目</w:t>
          </w:r>
          <w:r>
            <w:rPr>
              <w:spacing w:val="24"/>
              <w:sz w:val="31"/>
              <w:szCs w:val="31"/>
              <w:lang w:eastAsia="zh-CN"/>
            </w:rPr>
            <w:t xml:space="preserve">   </w:t>
          </w:r>
          <w:r>
            <w:rPr>
              <w:spacing w:val="-23"/>
              <w:sz w:val="31"/>
              <w:szCs w:val="31"/>
              <w:lang w:eastAsia="zh-CN"/>
              <w14:textOutline w14:w="3175" w14:cap="flat" w14:cmpd="sng" w14:algn="ctr">
                <w14:solidFill>
                  <w14:srgbClr w14:val="000000"/>
                </w14:solidFill>
                <w14:prstDash w14:val="solid"/>
                <w14:miter w14:lim="0"/>
              </w14:textOutline>
            </w:rPr>
            <w:t>录</w:t>
          </w:r>
        </w:p>
        <w:p w14:paraId="625F3091" w14:textId="77777777" w:rsidR="00D329D5" w:rsidRDefault="00D329D5">
          <w:pPr>
            <w:spacing w:line="459" w:lineRule="auto"/>
            <w:rPr>
              <w:lang w:eastAsia="zh-CN"/>
            </w:rPr>
          </w:pPr>
        </w:p>
        <w:p w14:paraId="78D70CAE" w14:textId="77777777" w:rsidR="00D329D5" w:rsidRDefault="00000000">
          <w:pPr>
            <w:pStyle w:val="a3"/>
            <w:tabs>
              <w:tab w:val="right" w:leader="dot" w:pos="8944"/>
            </w:tabs>
            <w:spacing w:before="65" w:line="519" w:lineRule="exact"/>
            <w:ind w:left="3"/>
            <w:rPr>
              <w:rFonts w:hint="eastAsia"/>
              <w:sz w:val="20"/>
              <w:szCs w:val="20"/>
              <w:lang w:eastAsia="zh-CN"/>
            </w:rPr>
          </w:pPr>
          <w:r>
            <w:rPr>
              <w:rFonts w:ascii="黑体" w:eastAsia="黑体" w:hAnsi="黑体" w:cs="黑体"/>
              <w:spacing w:val="-4"/>
              <w:position w:val="8"/>
              <w:sz w:val="20"/>
              <w:szCs w:val="20"/>
              <w:lang w:eastAsia="zh-CN"/>
            </w:rPr>
            <w:t>前</w:t>
          </w:r>
          <w:r>
            <w:rPr>
              <w:rFonts w:ascii="黑体" w:eastAsia="黑体" w:hAnsi="黑体" w:cs="黑体"/>
              <w:spacing w:val="33"/>
              <w:position w:val="8"/>
              <w:sz w:val="20"/>
              <w:szCs w:val="20"/>
              <w:lang w:eastAsia="zh-CN"/>
            </w:rPr>
            <w:t xml:space="preserve">  </w:t>
          </w:r>
          <w:r>
            <w:rPr>
              <w:rFonts w:ascii="黑体" w:eastAsia="黑体" w:hAnsi="黑体" w:cs="黑体"/>
              <w:spacing w:val="-4"/>
              <w:position w:val="8"/>
              <w:sz w:val="20"/>
              <w:szCs w:val="20"/>
              <w:lang w:eastAsia="zh-CN"/>
            </w:rPr>
            <w:t>言</w:t>
          </w:r>
          <w:r>
            <w:rPr>
              <w:rFonts w:ascii="黑体" w:eastAsia="黑体" w:hAnsi="黑体" w:cs="黑体"/>
              <w:spacing w:val="24"/>
              <w:position w:val="8"/>
              <w:sz w:val="20"/>
              <w:szCs w:val="20"/>
              <w:lang w:eastAsia="zh-CN"/>
            </w:rPr>
            <w:t xml:space="preserve">  </w:t>
          </w:r>
          <w:hyperlink w:anchor="bookmark1" w:history="1">
            <w:r>
              <w:rPr>
                <w:rFonts w:ascii="黑体" w:eastAsia="黑体" w:hAnsi="黑体" w:cs="黑体"/>
                <w:position w:val="8"/>
                <w:sz w:val="20"/>
                <w:szCs w:val="20"/>
                <w:lang w:eastAsia="zh-CN"/>
              </w:rPr>
              <w:tab/>
            </w:r>
            <w:r>
              <w:rPr>
                <w:spacing w:val="-12"/>
                <w:position w:val="8"/>
                <w:sz w:val="20"/>
                <w:szCs w:val="20"/>
                <w:lang w:eastAsia="zh-CN"/>
              </w:rPr>
              <w:t>6</w:t>
            </w:r>
          </w:hyperlink>
        </w:p>
        <w:p w14:paraId="6D0E5F87" w14:textId="77777777" w:rsidR="00D329D5" w:rsidRDefault="00000000">
          <w:pPr>
            <w:pStyle w:val="a3"/>
            <w:tabs>
              <w:tab w:val="right" w:leader="dot" w:pos="8944"/>
            </w:tabs>
            <w:spacing w:before="239" w:line="206" w:lineRule="exact"/>
            <w:rPr>
              <w:rFonts w:hint="eastAsia"/>
              <w:sz w:val="20"/>
              <w:szCs w:val="20"/>
              <w:lang w:eastAsia="zh-CN"/>
            </w:rPr>
          </w:pPr>
          <w:hyperlink w:anchor="bookmark2" w:history="1">
            <w:r>
              <w:rPr>
                <w:rFonts w:ascii="微软雅黑" w:eastAsia="微软雅黑" w:hAnsi="微软雅黑" w:cs="微软雅黑"/>
                <w:spacing w:val="20"/>
                <w:position w:val="-1"/>
                <w:sz w:val="20"/>
                <w:szCs w:val="20"/>
                <w:lang w:eastAsia="zh-CN"/>
              </w:rPr>
              <w:t>第一章    园区发展基础和形势</w:t>
            </w:r>
            <w:r>
              <w:rPr>
                <w:rFonts w:ascii="微软雅黑" w:eastAsia="微软雅黑" w:hAnsi="微软雅黑" w:cs="微软雅黑"/>
                <w:position w:val="-1"/>
                <w:sz w:val="20"/>
                <w:szCs w:val="20"/>
                <w:lang w:eastAsia="zh-CN"/>
              </w:rPr>
              <w:tab/>
            </w:r>
            <w:r>
              <w:rPr>
                <w:spacing w:val="11"/>
                <w:position w:val="-1"/>
                <w:sz w:val="20"/>
                <w:szCs w:val="20"/>
                <w:lang w:eastAsia="zh-CN"/>
              </w:rPr>
              <w:t>7</w:t>
            </w:r>
          </w:hyperlink>
        </w:p>
        <w:p w14:paraId="5B73A2AC" w14:textId="77777777" w:rsidR="00D329D5" w:rsidRDefault="00D329D5">
          <w:pPr>
            <w:spacing w:line="247" w:lineRule="auto"/>
            <w:rPr>
              <w:lang w:eastAsia="zh-CN"/>
            </w:rPr>
          </w:pPr>
        </w:p>
        <w:p w14:paraId="7E347839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3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第一节</w:t>
            </w:r>
            <w:r>
              <w:rPr>
                <w:rFonts w:ascii="楷体" w:eastAsia="楷体" w:hAnsi="楷体" w:cs="楷体"/>
                <w:spacing w:val="2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发展沿革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23"/>
                <w:sz w:val="20"/>
                <w:szCs w:val="20"/>
                <w:lang w:eastAsia="zh-CN"/>
              </w:rPr>
              <w:t>7</w:t>
            </w:r>
          </w:hyperlink>
        </w:p>
        <w:p w14:paraId="3DF51772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7E914A40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4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第二节</w:t>
            </w:r>
            <w:r>
              <w:rPr>
                <w:rFonts w:ascii="楷体" w:eastAsia="楷体" w:hAnsi="楷体" w:cs="楷体"/>
                <w:spacing w:val="2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发展现状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23"/>
                <w:sz w:val="20"/>
                <w:szCs w:val="20"/>
                <w:lang w:eastAsia="zh-CN"/>
              </w:rPr>
              <w:t>8</w:t>
            </w:r>
          </w:hyperlink>
        </w:p>
        <w:p w14:paraId="26DA7149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2538D710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5" w:history="1">
            <w:r>
              <w:rPr>
                <w:rFonts w:ascii="楷体" w:eastAsia="楷体" w:hAnsi="楷体" w:cs="楷体"/>
                <w:spacing w:val="17"/>
                <w:sz w:val="20"/>
                <w:szCs w:val="20"/>
                <w:lang w:eastAsia="zh-CN"/>
              </w:rPr>
              <w:t>第三节</w:t>
            </w:r>
            <w:r>
              <w:rPr>
                <w:rFonts w:ascii="楷体" w:eastAsia="楷体" w:hAnsi="楷体" w:cs="楷体"/>
                <w:spacing w:val="4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17"/>
                <w:sz w:val="20"/>
                <w:szCs w:val="20"/>
                <w:lang w:eastAsia="zh-CN"/>
              </w:rPr>
              <w:t>区位优势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14"/>
              <w:sz w:val="20"/>
              <w:szCs w:val="20"/>
              <w:lang w:eastAsia="zh-CN"/>
            </w:rPr>
            <w:t>0</w:t>
          </w:r>
        </w:p>
        <w:p w14:paraId="109F369D" w14:textId="77777777" w:rsidR="00D329D5" w:rsidRDefault="00000000">
          <w:pPr>
            <w:pStyle w:val="a3"/>
            <w:tabs>
              <w:tab w:val="right" w:leader="dot" w:pos="8944"/>
            </w:tabs>
            <w:spacing w:before="72" w:line="519" w:lineRule="exact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6" w:history="1">
            <w:r>
              <w:rPr>
                <w:rFonts w:ascii="楷体" w:eastAsia="楷体" w:hAnsi="楷体" w:cs="楷体"/>
                <w:spacing w:val="18"/>
                <w:position w:val="9"/>
                <w:sz w:val="20"/>
                <w:szCs w:val="20"/>
                <w:lang w:eastAsia="zh-CN"/>
              </w:rPr>
              <w:t>第四节</w:t>
            </w:r>
            <w:r>
              <w:rPr>
                <w:rFonts w:ascii="楷体" w:eastAsia="楷体" w:hAnsi="楷体" w:cs="楷体"/>
                <w:spacing w:val="37"/>
                <w:position w:val="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18"/>
                <w:position w:val="9"/>
                <w:sz w:val="20"/>
                <w:szCs w:val="20"/>
                <w:lang w:eastAsia="zh-CN"/>
              </w:rPr>
              <w:t>面临挑战</w:t>
            </w:r>
            <w:r>
              <w:rPr>
                <w:rFonts w:ascii="楷体" w:eastAsia="楷体" w:hAnsi="楷体" w:cs="楷体"/>
                <w:position w:val="9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position w:val="9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14"/>
              <w:position w:val="9"/>
              <w:sz w:val="20"/>
              <w:szCs w:val="20"/>
              <w:lang w:eastAsia="zh-CN"/>
            </w:rPr>
            <w:t>1</w:t>
          </w:r>
        </w:p>
        <w:p w14:paraId="46FEE88C" w14:textId="77777777" w:rsidR="00D329D5" w:rsidRDefault="00000000">
          <w:pPr>
            <w:pStyle w:val="a3"/>
            <w:tabs>
              <w:tab w:val="right" w:leader="dot" w:pos="8944"/>
            </w:tabs>
            <w:spacing w:before="242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7" w:history="1">
            <w:r>
              <w:rPr>
                <w:rFonts w:ascii="楷体" w:eastAsia="楷体" w:hAnsi="楷体" w:cs="楷体"/>
                <w:spacing w:val="18"/>
                <w:sz w:val="20"/>
                <w:szCs w:val="20"/>
                <w:lang w:eastAsia="zh-CN"/>
              </w:rPr>
              <w:t>第五节</w:t>
            </w:r>
            <w:r>
              <w:rPr>
                <w:rFonts w:ascii="楷体" w:eastAsia="楷体" w:hAnsi="楷体" w:cs="楷体"/>
                <w:spacing w:val="37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18"/>
                <w:sz w:val="20"/>
                <w:szCs w:val="20"/>
                <w:lang w:eastAsia="zh-CN"/>
              </w:rPr>
              <w:t>面临机遇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14"/>
              <w:sz w:val="20"/>
              <w:szCs w:val="20"/>
              <w:lang w:eastAsia="zh-CN"/>
            </w:rPr>
            <w:t>2</w:t>
          </w:r>
        </w:p>
        <w:p w14:paraId="3C2C0F96" w14:textId="77777777" w:rsidR="00D329D5" w:rsidRDefault="00000000">
          <w:pPr>
            <w:pStyle w:val="a3"/>
            <w:tabs>
              <w:tab w:val="right" w:leader="dot" w:pos="8944"/>
            </w:tabs>
            <w:spacing w:before="310" w:line="207" w:lineRule="exact"/>
            <w:rPr>
              <w:rFonts w:hint="eastAsia"/>
              <w:sz w:val="20"/>
              <w:szCs w:val="20"/>
              <w:lang w:eastAsia="zh-CN"/>
            </w:rPr>
          </w:pPr>
          <w:hyperlink w:anchor="bookmark8" w:history="1">
            <w:r>
              <w:rPr>
                <w:rFonts w:ascii="微软雅黑" w:eastAsia="微软雅黑" w:hAnsi="微软雅黑" w:cs="微软雅黑"/>
                <w:spacing w:val="22"/>
                <w:position w:val="-1"/>
                <w:sz w:val="20"/>
                <w:szCs w:val="20"/>
                <w:lang w:eastAsia="zh-CN"/>
              </w:rPr>
              <w:t>第二章</w:t>
            </w:r>
            <w:r>
              <w:rPr>
                <w:rFonts w:ascii="微软雅黑" w:eastAsia="微软雅黑" w:hAnsi="微软雅黑" w:cs="微软雅黑"/>
                <w:spacing w:val="5"/>
                <w:position w:val="-1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22"/>
                <w:position w:val="-1"/>
                <w:sz w:val="20"/>
                <w:szCs w:val="20"/>
                <w:lang w:eastAsia="zh-CN"/>
              </w:rPr>
              <w:t>总体要求</w:t>
            </w:r>
            <w:r>
              <w:rPr>
                <w:rFonts w:ascii="微软雅黑" w:eastAsia="微软雅黑" w:hAnsi="微软雅黑" w:cs="微软雅黑"/>
                <w:position w:val="-1"/>
                <w:sz w:val="20"/>
                <w:szCs w:val="20"/>
                <w:lang w:eastAsia="zh-CN"/>
              </w:rPr>
              <w:tab/>
            </w:r>
            <w:r>
              <w:rPr>
                <w:spacing w:val="6"/>
                <w:position w:val="-1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6"/>
              <w:position w:val="-1"/>
              <w:sz w:val="20"/>
              <w:szCs w:val="20"/>
              <w:lang w:eastAsia="zh-CN"/>
            </w:rPr>
            <w:t>3</w:t>
          </w:r>
        </w:p>
        <w:p w14:paraId="015EC756" w14:textId="77777777" w:rsidR="00D329D5" w:rsidRDefault="00D329D5">
          <w:pPr>
            <w:spacing w:line="247" w:lineRule="auto"/>
            <w:rPr>
              <w:lang w:eastAsia="zh-CN"/>
            </w:rPr>
          </w:pPr>
        </w:p>
        <w:p w14:paraId="2C11D98D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9" w:history="1">
            <w:r>
              <w:rPr>
                <w:rFonts w:ascii="楷体" w:eastAsia="楷体" w:hAnsi="楷体" w:cs="楷体"/>
                <w:spacing w:val="19"/>
                <w:sz w:val="20"/>
                <w:szCs w:val="20"/>
                <w:lang w:eastAsia="zh-CN"/>
              </w:rPr>
              <w:t>第一节</w:t>
            </w:r>
            <w:r>
              <w:rPr>
                <w:rFonts w:ascii="楷体" w:eastAsia="楷体" w:hAnsi="楷体" w:cs="楷体"/>
                <w:spacing w:val="33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19"/>
                <w:sz w:val="20"/>
                <w:szCs w:val="20"/>
                <w:lang w:eastAsia="zh-CN"/>
              </w:rPr>
              <w:t>总体思路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14"/>
              <w:sz w:val="20"/>
              <w:szCs w:val="20"/>
              <w:lang w:eastAsia="zh-CN"/>
            </w:rPr>
            <w:t>3</w:t>
          </w:r>
        </w:p>
        <w:p w14:paraId="43D3CF9D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2FD093C3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0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第二节</w:t>
            </w:r>
            <w:r>
              <w:rPr>
                <w:rFonts w:ascii="楷体" w:eastAsia="楷体" w:hAnsi="楷体" w:cs="楷体"/>
                <w:spacing w:val="2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基本原则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14"/>
              <w:sz w:val="20"/>
              <w:szCs w:val="20"/>
              <w:lang w:eastAsia="zh-CN"/>
            </w:rPr>
            <w:t>4</w:t>
          </w:r>
        </w:p>
        <w:p w14:paraId="6FC17A33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6C79F8FA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1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第三节</w:t>
            </w:r>
            <w:r>
              <w:rPr>
                <w:rFonts w:ascii="楷体" w:eastAsia="楷体" w:hAnsi="楷体" w:cs="楷体"/>
                <w:spacing w:val="2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发展目标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14"/>
              <w:sz w:val="20"/>
              <w:szCs w:val="20"/>
              <w:lang w:eastAsia="zh-CN"/>
            </w:rPr>
            <w:t>6</w:t>
          </w:r>
        </w:p>
        <w:p w14:paraId="1E5171CE" w14:textId="77777777" w:rsidR="00D329D5" w:rsidRDefault="00000000">
          <w:pPr>
            <w:pStyle w:val="a3"/>
            <w:tabs>
              <w:tab w:val="right" w:leader="dot" w:pos="8944"/>
            </w:tabs>
            <w:spacing w:before="314" w:line="204" w:lineRule="exact"/>
            <w:rPr>
              <w:rFonts w:hint="eastAsia"/>
              <w:sz w:val="20"/>
              <w:szCs w:val="20"/>
              <w:lang w:eastAsia="zh-CN"/>
            </w:rPr>
          </w:pPr>
          <w:hyperlink w:anchor="bookmark12" w:history="1">
            <w:r>
              <w:rPr>
                <w:rFonts w:ascii="微软雅黑" w:eastAsia="微软雅黑" w:hAnsi="微软雅黑" w:cs="微软雅黑"/>
                <w:spacing w:val="22"/>
                <w:position w:val="-1"/>
                <w:sz w:val="20"/>
                <w:szCs w:val="20"/>
                <w:lang w:eastAsia="zh-CN"/>
              </w:rPr>
              <w:t>第三章</w:t>
            </w:r>
            <w:r>
              <w:rPr>
                <w:rFonts w:ascii="微软雅黑" w:eastAsia="微软雅黑" w:hAnsi="微软雅黑" w:cs="微软雅黑"/>
                <w:spacing w:val="5"/>
                <w:position w:val="-1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22"/>
                <w:position w:val="-1"/>
                <w:sz w:val="20"/>
                <w:szCs w:val="20"/>
                <w:lang w:eastAsia="zh-CN"/>
              </w:rPr>
              <w:t>空间布局</w:t>
            </w:r>
            <w:r>
              <w:rPr>
                <w:rFonts w:ascii="微软雅黑" w:eastAsia="微软雅黑" w:hAnsi="微软雅黑" w:cs="微软雅黑"/>
                <w:position w:val="-1"/>
                <w:sz w:val="20"/>
                <w:szCs w:val="20"/>
                <w:lang w:eastAsia="zh-CN"/>
              </w:rPr>
              <w:tab/>
            </w:r>
            <w:r>
              <w:rPr>
                <w:spacing w:val="6"/>
                <w:position w:val="-1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6"/>
              <w:position w:val="-1"/>
              <w:sz w:val="20"/>
              <w:szCs w:val="20"/>
              <w:lang w:eastAsia="zh-CN"/>
            </w:rPr>
            <w:t>9</w:t>
          </w:r>
        </w:p>
        <w:p w14:paraId="35879D5D" w14:textId="77777777" w:rsidR="00D329D5" w:rsidRDefault="00D329D5">
          <w:pPr>
            <w:spacing w:line="248" w:lineRule="auto"/>
            <w:rPr>
              <w:lang w:eastAsia="zh-CN"/>
            </w:rPr>
          </w:pPr>
        </w:p>
        <w:p w14:paraId="2EACD519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3" w:history="1">
            <w:r>
              <w:rPr>
                <w:rFonts w:ascii="楷体" w:eastAsia="楷体" w:hAnsi="楷体" w:cs="楷体"/>
                <w:spacing w:val="24"/>
                <w:sz w:val="20"/>
                <w:szCs w:val="20"/>
                <w:lang w:eastAsia="zh-CN"/>
              </w:rPr>
              <w:t>第一节</w:t>
            </w:r>
            <w:r>
              <w:rPr>
                <w:rFonts w:ascii="楷体" w:eastAsia="楷体" w:hAnsi="楷体" w:cs="楷体"/>
                <w:spacing w:val="27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4"/>
                <w:sz w:val="20"/>
                <w:szCs w:val="20"/>
                <w:lang w:eastAsia="zh-CN"/>
              </w:rPr>
              <w:t>优化园区空间布局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-2"/>
                <w:sz w:val="20"/>
                <w:szCs w:val="20"/>
                <w:lang w:eastAsia="zh-CN"/>
              </w:rPr>
              <w:t>1</w:t>
            </w:r>
          </w:hyperlink>
          <w:r>
            <w:rPr>
              <w:spacing w:val="-2"/>
              <w:sz w:val="20"/>
              <w:szCs w:val="20"/>
              <w:lang w:eastAsia="zh-CN"/>
            </w:rPr>
            <w:t>9</w:t>
          </w:r>
        </w:p>
        <w:p w14:paraId="3777F188" w14:textId="77777777" w:rsidR="00D329D5" w:rsidRDefault="00000000">
          <w:pPr>
            <w:pStyle w:val="a3"/>
            <w:tabs>
              <w:tab w:val="right" w:leader="dot" w:pos="8944"/>
            </w:tabs>
            <w:spacing w:before="67" w:line="520" w:lineRule="exact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4" w:history="1">
            <w:r>
              <w:rPr>
                <w:rFonts w:ascii="楷体" w:eastAsia="楷体" w:hAnsi="楷体" w:cs="楷体"/>
                <w:spacing w:val="24"/>
                <w:position w:val="9"/>
                <w:sz w:val="20"/>
                <w:szCs w:val="20"/>
                <w:lang w:eastAsia="zh-CN"/>
              </w:rPr>
              <w:t>第二节</w:t>
            </w:r>
            <w:r>
              <w:rPr>
                <w:rFonts w:ascii="楷体" w:eastAsia="楷体" w:hAnsi="楷体" w:cs="楷体"/>
                <w:spacing w:val="27"/>
                <w:position w:val="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4"/>
                <w:position w:val="9"/>
                <w:sz w:val="20"/>
                <w:szCs w:val="20"/>
                <w:lang w:eastAsia="zh-CN"/>
              </w:rPr>
              <w:t>优化园区产业布局</w:t>
            </w:r>
            <w:r>
              <w:rPr>
                <w:rFonts w:ascii="楷体" w:eastAsia="楷体" w:hAnsi="楷体" w:cs="楷体"/>
                <w:position w:val="9"/>
                <w:sz w:val="20"/>
                <w:szCs w:val="20"/>
                <w:lang w:eastAsia="zh-CN"/>
              </w:rPr>
              <w:tab/>
            </w:r>
            <w:r>
              <w:rPr>
                <w:spacing w:val="-2"/>
                <w:position w:val="9"/>
                <w:sz w:val="20"/>
                <w:szCs w:val="20"/>
                <w:lang w:eastAsia="zh-CN"/>
              </w:rPr>
              <w:t>2</w:t>
            </w:r>
          </w:hyperlink>
          <w:r>
            <w:rPr>
              <w:spacing w:val="-2"/>
              <w:position w:val="9"/>
              <w:sz w:val="20"/>
              <w:szCs w:val="20"/>
              <w:lang w:eastAsia="zh-CN"/>
            </w:rPr>
            <w:t>1</w:t>
          </w:r>
        </w:p>
        <w:p w14:paraId="0F79B2E5" w14:textId="77777777" w:rsidR="00D329D5" w:rsidRDefault="00000000">
          <w:pPr>
            <w:pStyle w:val="a3"/>
            <w:tabs>
              <w:tab w:val="right" w:leader="dot" w:pos="8944"/>
            </w:tabs>
            <w:spacing w:before="244" w:line="208" w:lineRule="exact"/>
            <w:rPr>
              <w:rFonts w:hint="eastAsia"/>
              <w:sz w:val="20"/>
              <w:szCs w:val="20"/>
              <w:lang w:eastAsia="zh-CN"/>
            </w:rPr>
          </w:pPr>
          <w:hyperlink w:anchor="bookmark15" w:history="1">
            <w:r>
              <w:rPr>
                <w:rFonts w:ascii="微软雅黑" w:eastAsia="微软雅黑" w:hAnsi="微软雅黑" w:cs="微软雅黑"/>
                <w:spacing w:val="22"/>
                <w:position w:val="-1"/>
                <w:sz w:val="20"/>
                <w:szCs w:val="20"/>
                <w:lang w:eastAsia="zh-CN"/>
              </w:rPr>
              <w:t>第四章</w:t>
            </w:r>
            <w:r>
              <w:rPr>
                <w:rFonts w:ascii="微软雅黑" w:eastAsia="微软雅黑" w:hAnsi="微软雅黑" w:cs="微软雅黑"/>
                <w:spacing w:val="5"/>
                <w:position w:val="-1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22"/>
                <w:position w:val="-1"/>
                <w:sz w:val="20"/>
                <w:szCs w:val="20"/>
                <w:lang w:eastAsia="zh-CN"/>
              </w:rPr>
              <w:t>重点任务</w:t>
            </w:r>
            <w:r>
              <w:rPr>
                <w:rFonts w:ascii="微软雅黑" w:eastAsia="微软雅黑" w:hAnsi="微软雅黑" w:cs="微软雅黑"/>
                <w:position w:val="-1"/>
                <w:sz w:val="20"/>
                <w:szCs w:val="20"/>
                <w:lang w:eastAsia="zh-CN"/>
              </w:rPr>
              <w:tab/>
            </w:r>
            <w:r>
              <w:rPr>
                <w:spacing w:val="6"/>
                <w:position w:val="-1"/>
                <w:sz w:val="20"/>
                <w:szCs w:val="20"/>
                <w:lang w:eastAsia="zh-CN"/>
              </w:rPr>
              <w:t>2</w:t>
            </w:r>
          </w:hyperlink>
          <w:r>
            <w:rPr>
              <w:spacing w:val="6"/>
              <w:position w:val="-1"/>
              <w:sz w:val="20"/>
              <w:szCs w:val="20"/>
              <w:lang w:eastAsia="zh-CN"/>
            </w:rPr>
            <w:t>9</w:t>
          </w:r>
        </w:p>
        <w:p w14:paraId="4AD0AF6B" w14:textId="77777777" w:rsidR="00D329D5" w:rsidRDefault="00D329D5">
          <w:pPr>
            <w:spacing w:line="247" w:lineRule="auto"/>
            <w:rPr>
              <w:lang w:eastAsia="zh-CN"/>
            </w:rPr>
          </w:pPr>
        </w:p>
        <w:p w14:paraId="42E66680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6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第一节  强化规划引领谋发展，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增强园区产业聚集发展引领力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8"/>
                <w:w w:val="107"/>
                <w:sz w:val="20"/>
                <w:szCs w:val="20"/>
                <w:lang w:eastAsia="zh-CN"/>
              </w:rPr>
              <w:t>2</w:t>
            </w:r>
          </w:hyperlink>
          <w:r>
            <w:rPr>
              <w:spacing w:val="18"/>
              <w:w w:val="107"/>
              <w:sz w:val="20"/>
              <w:szCs w:val="20"/>
              <w:lang w:eastAsia="zh-CN"/>
            </w:rPr>
            <w:t>9</w:t>
          </w:r>
        </w:p>
        <w:p w14:paraId="1BF7130B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70A25EF7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7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第二节  强化延链补链抓产业，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增强园区产业聚集发展内生力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21"/>
                <w:w w:val="104"/>
                <w:sz w:val="20"/>
                <w:szCs w:val="20"/>
                <w:lang w:eastAsia="zh-CN"/>
              </w:rPr>
              <w:t>3</w:t>
            </w:r>
          </w:hyperlink>
          <w:r>
            <w:rPr>
              <w:spacing w:val="21"/>
              <w:w w:val="104"/>
              <w:sz w:val="20"/>
              <w:szCs w:val="20"/>
              <w:lang w:eastAsia="zh-CN"/>
            </w:rPr>
            <w:t>0</w:t>
          </w:r>
        </w:p>
        <w:p w14:paraId="20221EFF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580BDA74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8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第三节  强化链群思维抓项目，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增强园区产业聚集发展推进力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23"/>
                <w:w w:val="102"/>
                <w:sz w:val="20"/>
                <w:szCs w:val="20"/>
                <w:lang w:eastAsia="zh-CN"/>
              </w:rPr>
              <w:t>3</w:t>
            </w:r>
          </w:hyperlink>
          <w:r>
            <w:rPr>
              <w:spacing w:val="23"/>
              <w:w w:val="102"/>
              <w:sz w:val="20"/>
              <w:szCs w:val="20"/>
              <w:lang w:eastAsia="zh-CN"/>
            </w:rPr>
            <w:t>5</w:t>
          </w:r>
        </w:p>
        <w:p w14:paraId="59C8685C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7858718D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19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第四节  坚持招大引强抓招商，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增强园区产业聚集发展原生力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21"/>
                <w:w w:val="104"/>
                <w:sz w:val="20"/>
                <w:szCs w:val="20"/>
                <w:lang w:eastAsia="zh-CN"/>
              </w:rPr>
              <w:t>3</w:t>
            </w:r>
          </w:hyperlink>
          <w:r>
            <w:rPr>
              <w:spacing w:val="21"/>
              <w:w w:val="104"/>
              <w:sz w:val="20"/>
              <w:szCs w:val="20"/>
              <w:lang w:eastAsia="zh-CN"/>
            </w:rPr>
            <w:t>6</w:t>
          </w:r>
        </w:p>
        <w:p w14:paraId="74093025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1F88FA72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0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第五节  强化市场培育抓企业，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增强园区产业聚集发展新活力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20"/>
                <w:w w:val="105"/>
                <w:sz w:val="20"/>
                <w:szCs w:val="20"/>
                <w:lang w:eastAsia="zh-CN"/>
              </w:rPr>
              <w:t>3</w:t>
            </w:r>
          </w:hyperlink>
          <w:r>
            <w:rPr>
              <w:spacing w:val="20"/>
              <w:w w:val="105"/>
              <w:sz w:val="20"/>
              <w:szCs w:val="20"/>
              <w:lang w:eastAsia="zh-CN"/>
            </w:rPr>
            <w:t>8</w:t>
          </w:r>
        </w:p>
        <w:p w14:paraId="64FCBCC1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4EE2340B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1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第六节  强化强基固本抓基础，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增强园区产业聚集发展承载力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6"/>
                <w:w w:val="109"/>
                <w:sz w:val="20"/>
                <w:szCs w:val="20"/>
                <w:lang w:eastAsia="zh-CN"/>
              </w:rPr>
              <w:t>4</w:t>
            </w:r>
          </w:hyperlink>
          <w:r>
            <w:rPr>
              <w:spacing w:val="16"/>
              <w:w w:val="109"/>
              <w:sz w:val="20"/>
              <w:szCs w:val="20"/>
              <w:lang w:eastAsia="zh-CN"/>
            </w:rPr>
            <w:t>0</w:t>
          </w:r>
        </w:p>
        <w:p w14:paraId="56F37478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54C7FDB4" w14:textId="77777777" w:rsidR="00D329D5" w:rsidRDefault="00000000">
          <w:pPr>
            <w:pStyle w:val="a3"/>
            <w:tabs>
              <w:tab w:val="right" w:leader="dot" w:pos="8944"/>
            </w:tabs>
            <w:spacing w:before="66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2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第七节  强化提质提效抓创新，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增强园区产业聚集发展驱动力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7"/>
                <w:w w:val="108"/>
                <w:sz w:val="20"/>
                <w:szCs w:val="20"/>
                <w:lang w:eastAsia="zh-CN"/>
              </w:rPr>
              <w:t>4</w:t>
            </w:r>
          </w:hyperlink>
          <w:r>
            <w:rPr>
              <w:spacing w:val="17"/>
              <w:w w:val="108"/>
              <w:sz w:val="20"/>
              <w:szCs w:val="20"/>
              <w:lang w:eastAsia="zh-CN"/>
            </w:rPr>
            <w:t>2</w:t>
          </w:r>
        </w:p>
        <w:p w14:paraId="175CC1A1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5C7CEBCB" w14:textId="77777777" w:rsidR="00D329D5" w:rsidRDefault="00000000">
          <w:pPr>
            <w:pStyle w:val="a3"/>
            <w:tabs>
              <w:tab w:val="right" w:leader="dot" w:pos="8944"/>
            </w:tabs>
            <w:spacing w:before="65" w:line="220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3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第八节  强化佌同合作抓开放，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增强园区产业聚集发展凝聚力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4"/>
                <w:w w:val="111"/>
                <w:sz w:val="20"/>
                <w:szCs w:val="20"/>
                <w:lang w:eastAsia="zh-CN"/>
              </w:rPr>
              <w:t>4</w:t>
            </w:r>
          </w:hyperlink>
          <w:r>
            <w:rPr>
              <w:spacing w:val="14"/>
              <w:w w:val="111"/>
              <w:sz w:val="20"/>
              <w:szCs w:val="20"/>
              <w:lang w:eastAsia="zh-CN"/>
            </w:rPr>
            <w:t>4</w:t>
          </w:r>
        </w:p>
      </w:sdtContent>
    </w:sdt>
    <w:p w14:paraId="3F6EAE53" w14:textId="77777777" w:rsidR="00D329D5" w:rsidRDefault="00000000">
      <w:pPr>
        <w:pStyle w:val="a3"/>
        <w:spacing w:before="169" w:line="183" w:lineRule="auto"/>
        <w:ind w:left="9"/>
        <w:rPr>
          <w:rFonts w:hint="eastAsia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—</w:t>
      </w:r>
      <w:r>
        <w:rPr>
          <w:spacing w:val="8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4</w:t>
      </w:r>
      <w:r>
        <w:rPr>
          <w:spacing w:val="9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—</w:t>
      </w:r>
    </w:p>
    <w:p w14:paraId="14228F5B" w14:textId="77777777" w:rsidR="00D329D5" w:rsidRDefault="00D329D5">
      <w:pPr>
        <w:spacing w:line="183" w:lineRule="auto"/>
        <w:rPr>
          <w:sz w:val="28"/>
          <w:szCs w:val="28"/>
          <w:lang w:eastAsia="zh-CN"/>
        </w:rPr>
        <w:sectPr w:rsidR="00D329D5">
          <w:footerReference w:type="default" r:id="rId10"/>
          <w:pgSz w:w="11906" w:h="16838"/>
          <w:pgMar w:top="1431" w:right="1483" w:bottom="400" w:left="1477" w:header="0" w:footer="0" w:gutter="0"/>
          <w:cols w:space="720"/>
        </w:sectPr>
      </w:pPr>
    </w:p>
    <w:p w14:paraId="0CE24A70" w14:textId="77777777" w:rsidR="00D329D5" w:rsidRDefault="00D329D5">
      <w:pPr>
        <w:rPr>
          <w:lang w:eastAsia="zh-CN"/>
        </w:rPr>
      </w:pPr>
    </w:p>
    <w:p w14:paraId="604E5CE3" w14:textId="77777777" w:rsidR="00D329D5" w:rsidRDefault="00D329D5">
      <w:pPr>
        <w:rPr>
          <w:lang w:eastAsia="zh-CN"/>
        </w:rPr>
      </w:pPr>
    </w:p>
    <w:p w14:paraId="394E6521" w14:textId="77777777" w:rsidR="00D329D5" w:rsidRDefault="00D329D5">
      <w:pPr>
        <w:rPr>
          <w:lang w:eastAsia="zh-CN"/>
        </w:rPr>
      </w:pPr>
    </w:p>
    <w:sdt>
      <w:sdtPr>
        <w:rPr>
          <w:rFonts w:ascii="楷体" w:eastAsia="楷体" w:hAnsi="楷体" w:cs="楷体"/>
          <w:sz w:val="20"/>
          <w:szCs w:val="20"/>
        </w:rPr>
        <w:id w:val="4"/>
        <w:docPartObj>
          <w:docPartGallery w:val="Table of Contents"/>
          <w:docPartUnique/>
        </w:docPartObj>
      </w:sdtPr>
      <w:sdtEndPr>
        <w:rPr>
          <w:rFonts w:ascii="宋体" w:eastAsia="宋体" w:hAnsi="宋体" w:cs="宋体"/>
        </w:rPr>
      </w:sdtEndPr>
      <w:sdtContent>
        <w:p w14:paraId="0F8A75B6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4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第九节  强化产城一体抓融合，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增强园区产业聚集发展集群力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6"/>
                <w:w w:val="109"/>
                <w:sz w:val="20"/>
                <w:szCs w:val="20"/>
                <w:lang w:eastAsia="zh-CN"/>
              </w:rPr>
              <w:t>4</w:t>
            </w:r>
          </w:hyperlink>
          <w:r>
            <w:rPr>
              <w:spacing w:val="16"/>
              <w:w w:val="109"/>
              <w:sz w:val="20"/>
              <w:szCs w:val="20"/>
              <w:lang w:eastAsia="zh-CN"/>
            </w:rPr>
            <w:t>6</w:t>
          </w:r>
        </w:p>
        <w:p w14:paraId="4DD28EF9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21C3C7B7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5" w:history="1"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第十节  强化绿色低碳抓发展，</w:t>
            </w:r>
            <w:r>
              <w:rPr>
                <w:rFonts w:ascii="楷体" w:eastAsia="楷体" w:hAnsi="楷体" w:cs="楷体"/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25"/>
                <w:sz w:val="20"/>
                <w:szCs w:val="20"/>
                <w:lang w:eastAsia="zh-CN"/>
              </w:rPr>
              <w:t>增强园区产业聚集发展持续力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5"/>
                <w:w w:val="110"/>
                <w:sz w:val="20"/>
                <w:szCs w:val="20"/>
                <w:lang w:eastAsia="zh-CN"/>
              </w:rPr>
              <w:t>4</w:t>
            </w:r>
          </w:hyperlink>
          <w:r>
            <w:rPr>
              <w:spacing w:val="15"/>
              <w:w w:val="110"/>
              <w:sz w:val="20"/>
              <w:szCs w:val="20"/>
              <w:lang w:eastAsia="zh-CN"/>
            </w:rPr>
            <w:t>8</w:t>
          </w:r>
        </w:p>
        <w:p w14:paraId="6ED1887A" w14:textId="77777777" w:rsidR="00D329D5" w:rsidRDefault="00000000">
          <w:pPr>
            <w:pStyle w:val="a3"/>
            <w:tabs>
              <w:tab w:val="right" w:leader="dot" w:pos="8944"/>
            </w:tabs>
            <w:spacing w:before="310" w:line="170" w:lineRule="auto"/>
            <w:rPr>
              <w:rFonts w:hint="eastAsia"/>
              <w:sz w:val="20"/>
              <w:szCs w:val="20"/>
              <w:lang w:eastAsia="zh-CN"/>
            </w:rPr>
          </w:pPr>
          <w:hyperlink w:anchor="bookmark26" w:history="1">
            <w:r>
              <w:rPr>
                <w:rFonts w:ascii="微软雅黑" w:eastAsia="微软雅黑" w:hAnsi="微软雅黑" w:cs="微软雅黑"/>
                <w:spacing w:val="22"/>
                <w:sz w:val="20"/>
                <w:szCs w:val="20"/>
                <w:lang w:eastAsia="zh-CN"/>
              </w:rPr>
              <w:t>第五章</w:t>
            </w:r>
            <w:r>
              <w:rPr>
                <w:rFonts w:ascii="微软雅黑" w:eastAsia="微软雅黑" w:hAnsi="微软雅黑" w:cs="微软雅黑"/>
                <w:spacing w:val="5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22"/>
                <w:sz w:val="20"/>
                <w:szCs w:val="20"/>
                <w:lang w:eastAsia="zh-CN"/>
              </w:rPr>
              <w:t>保障措施</w:t>
            </w: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ab/>
            </w:r>
            <w:r>
              <w:rPr>
                <w:spacing w:val="6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6"/>
              <w:sz w:val="20"/>
              <w:szCs w:val="20"/>
              <w:lang w:eastAsia="zh-CN"/>
            </w:rPr>
            <w:t>0</w:t>
          </w:r>
        </w:p>
        <w:p w14:paraId="776D97B8" w14:textId="77777777" w:rsidR="00D329D5" w:rsidRDefault="00000000">
          <w:pPr>
            <w:pStyle w:val="a3"/>
            <w:tabs>
              <w:tab w:val="right" w:leader="dot" w:pos="8944"/>
            </w:tabs>
            <w:spacing w:before="280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7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第一节</w:t>
            </w:r>
            <w:r>
              <w:rPr>
                <w:rFonts w:ascii="楷体" w:eastAsia="楷体" w:hAnsi="楷体" w:cs="楷体"/>
                <w:spacing w:val="3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强化组织保障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8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18"/>
              <w:sz w:val="20"/>
              <w:szCs w:val="20"/>
              <w:lang w:eastAsia="zh-CN"/>
            </w:rPr>
            <w:t>0</w:t>
          </w:r>
        </w:p>
        <w:p w14:paraId="42626129" w14:textId="77777777" w:rsidR="00D329D5" w:rsidRDefault="00000000">
          <w:pPr>
            <w:pStyle w:val="a3"/>
            <w:tabs>
              <w:tab w:val="right" w:leader="dot" w:pos="8944"/>
            </w:tabs>
            <w:spacing w:before="71" w:line="520" w:lineRule="exact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8" w:history="1">
            <w:r>
              <w:rPr>
                <w:rFonts w:ascii="楷体" w:eastAsia="楷体" w:hAnsi="楷体" w:cs="楷体"/>
                <w:spacing w:val="21"/>
                <w:position w:val="9"/>
                <w:sz w:val="20"/>
                <w:szCs w:val="20"/>
                <w:lang w:eastAsia="zh-CN"/>
              </w:rPr>
              <w:t>第二节</w:t>
            </w:r>
            <w:r>
              <w:rPr>
                <w:rFonts w:ascii="楷体" w:eastAsia="楷体" w:hAnsi="楷体" w:cs="楷体"/>
                <w:spacing w:val="36"/>
                <w:position w:val="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position w:val="9"/>
                <w:sz w:val="20"/>
                <w:szCs w:val="20"/>
                <w:lang w:eastAsia="zh-CN"/>
              </w:rPr>
              <w:t>强化要素支撑</w:t>
            </w:r>
            <w:r>
              <w:rPr>
                <w:rFonts w:ascii="楷体" w:eastAsia="楷体" w:hAnsi="楷体" w:cs="楷体"/>
                <w:position w:val="9"/>
                <w:sz w:val="20"/>
                <w:szCs w:val="20"/>
                <w:lang w:eastAsia="zh-CN"/>
              </w:rPr>
              <w:tab/>
            </w:r>
            <w:r>
              <w:rPr>
                <w:spacing w:val="18"/>
                <w:position w:val="9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18"/>
              <w:position w:val="9"/>
              <w:sz w:val="20"/>
              <w:szCs w:val="20"/>
              <w:lang w:eastAsia="zh-CN"/>
            </w:rPr>
            <w:t>1</w:t>
          </w:r>
        </w:p>
        <w:p w14:paraId="53362A59" w14:textId="77777777" w:rsidR="00D329D5" w:rsidRDefault="00000000">
          <w:pPr>
            <w:pStyle w:val="a3"/>
            <w:tabs>
              <w:tab w:val="right" w:leader="dot" w:pos="8944"/>
            </w:tabs>
            <w:spacing w:before="240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29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第三节</w:t>
            </w:r>
            <w:r>
              <w:rPr>
                <w:rFonts w:ascii="楷体" w:eastAsia="楷体" w:hAnsi="楷体" w:cs="楷体"/>
                <w:spacing w:val="3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强化体制创新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8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18"/>
              <w:sz w:val="20"/>
              <w:szCs w:val="20"/>
              <w:lang w:eastAsia="zh-CN"/>
            </w:rPr>
            <w:t>2</w:t>
          </w:r>
        </w:p>
        <w:p w14:paraId="60038AF8" w14:textId="77777777" w:rsidR="00D329D5" w:rsidRDefault="00D329D5">
          <w:pPr>
            <w:spacing w:line="246" w:lineRule="auto"/>
            <w:rPr>
              <w:lang w:eastAsia="zh-CN"/>
            </w:rPr>
          </w:pPr>
        </w:p>
        <w:p w14:paraId="02F748DA" w14:textId="77777777" w:rsidR="00D329D5" w:rsidRDefault="00000000">
          <w:pPr>
            <w:pStyle w:val="a3"/>
            <w:tabs>
              <w:tab w:val="right" w:leader="dot" w:pos="8944"/>
            </w:tabs>
            <w:spacing w:before="65" w:line="192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30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第四节</w:t>
            </w:r>
            <w:r>
              <w:rPr>
                <w:rFonts w:ascii="楷体" w:eastAsia="楷体" w:hAnsi="楷体" w:cs="楷体"/>
                <w:spacing w:val="3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强化推进机制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8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18"/>
              <w:sz w:val="20"/>
              <w:szCs w:val="20"/>
              <w:lang w:eastAsia="zh-CN"/>
            </w:rPr>
            <w:t>4</w:t>
          </w:r>
        </w:p>
        <w:p w14:paraId="63B2973A" w14:textId="77777777" w:rsidR="00D329D5" w:rsidRDefault="00D329D5">
          <w:pPr>
            <w:spacing w:line="244" w:lineRule="auto"/>
            <w:rPr>
              <w:lang w:eastAsia="zh-CN"/>
            </w:rPr>
          </w:pPr>
        </w:p>
        <w:p w14:paraId="55608994" w14:textId="77777777" w:rsidR="00D329D5" w:rsidRDefault="00000000">
          <w:pPr>
            <w:pStyle w:val="a3"/>
            <w:tabs>
              <w:tab w:val="right" w:leader="dot" w:pos="8944"/>
            </w:tabs>
            <w:spacing w:before="65" w:line="223" w:lineRule="auto"/>
            <w:ind w:left="468"/>
            <w:rPr>
              <w:rFonts w:hint="eastAsia"/>
              <w:sz w:val="20"/>
              <w:szCs w:val="20"/>
              <w:lang w:eastAsia="zh-CN"/>
            </w:rPr>
          </w:pPr>
          <w:hyperlink w:anchor="bookmark31" w:history="1"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第五节</w:t>
            </w:r>
            <w:r>
              <w:rPr>
                <w:rFonts w:ascii="楷体" w:eastAsia="楷体" w:hAnsi="楷体" w:cs="楷体"/>
                <w:spacing w:val="36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  <w:lang w:eastAsia="zh-CN"/>
              </w:rPr>
              <w:t>强化政策支持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ab/>
            </w:r>
            <w:r>
              <w:rPr>
                <w:spacing w:val="18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18"/>
              <w:sz w:val="20"/>
              <w:szCs w:val="20"/>
              <w:lang w:eastAsia="zh-CN"/>
            </w:rPr>
            <w:t>6</w:t>
          </w:r>
        </w:p>
        <w:p w14:paraId="738AC6C2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2DF7F212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1C0E5E1B" w14:textId="77777777" w:rsidR="00D329D5" w:rsidRDefault="00D329D5">
          <w:pPr>
            <w:spacing w:line="243" w:lineRule="auto"/>
            <w:rPr>
              <w:lang w:eastAsia="zh-CN"/>
            </w:rPr>
          </w:pPr>
        </w:p>
        <w:p w14:paraId="6E3CE2CF" w14:textId="77777777" w:rsidR="00D329D5" w:rsidRDefault="00000000">
          <w:pPr>
            <w:tabs>
              <w:tab w:val="right" w:leader="dot" w:pos="8940"/>
            </w:tabs>
            <w:spacing w:before="66" w:line="196" w:lineRule="auto"/>
            <w:ind w:left="15"/>
            <w:rPr>
              <w:rFonts w:ascii="黑体" w:eastAsia="黑体" w:hAnsi="黑体" w:cs="黑体" w:hint="eastAsia"/>
              <w:sz w:val="20"/>
              <w:szCs w:val="20"/>
              <w:lang w:eastAsia="zh-CN"/>
            </w:rPr>
          </w:pPr>
          <w:hyperlink w:anchor="bookmark32" w:history="1">
            <w:r>
              <w:rPr>
                <w:rFonts w:ascii="黑体" w:eastAsia="黑体" w:hAnsi="黑体" w:cs="黑体"/>
                <w:spacing w:val="25"/>
                <w:sz w:val="20"/>
                <w:szCs w:val="20"/>
                <w:lang w:eastAsia="zh-CN"/>
              </w:rPr>
              <w:t>附件：</w:t>
            </w:r>
          </w:hyperlink>
          <w:r>
            <w:rPr>
              <w:rFonts w:ascii="黑体" w:eastAsia="黑体" w:hAnsi="黑体" w:cs="黑体"/>
              <w:spacing w:val="25"/>
              <w:sz w:val="20"/>
              <w:szCs w:val="20"/>
              <w:lang w:eastAsia="zh-CN"/>
            </w:rPr>
            <w:t>1.</w:t>
          </w:r>
          <w:r>
            <w:rPr>
              <w:rFonts w:ascii="黑体" w:eastAsia="黑体" w:hAnsi="黑体" w:cs="黑体"/>
              <w:spacing w:val="47"/>
              <w:sz w:val="20"/>
              <w:szCs w:val="20"/>
              <w:lang w:eastAsia="zh-CN"/>
            </w:rPr>
            <w:t xml:space="preserve"> </w:t>
          </w:r>
          <w:r>
            <w:rPr>
              <w:rFonts w:ascii="楷体" w:eastAsia="楷体" w:hAnsi="楷体" w:cs="楷体"/>
              <w:spacing w:val="25"/>
              <w:sz w:val="20"/>
              <w:szCs w:val="20"/>
              <w:lang w:eastAsia="zh-CN"/>
            </w:rPr>
            <w:t>沧源佤族自治县园区经济发展布</w:t>
          </w:r>
          <w:r>
            <w:rPr>
              <w:rFonts w:ascii="楷体" w:eastAsia="楷体" w:hAnsi="楷体" w:cs="楷体"/>
              <w:spacing w:val="24"/>
              <w:sz w:val="20"/>
              <w:szCs w:val="20"/>
              <w:lang w:eastAsia="zh-CN"/>
            </w:rPr>
            <w:t>局图</w:t>
          </w:r>
          <w:r>
            <w:rPr>
              <w:rFonts w:ascii="楷体" w:eastAsia="楷体" w:hAnsi="楷体" w:cs="楷体"/>
              <w:spacing w:val="-68"/>
              <w:sz w:val="20"/>
              <w:szCs w:val="20"/>
              <w:lang w:eastAsia="zh-CN"/>
            </w:rPr>
            <w:t xml:space="preserve"> </w:t>
          </w:r>
          <w:r>
            <w:rPr>
              <w:rFonts w:ascii="楷体" w:eastAsia="楷体" w:hAnsi="楷体" w:cs="楷体"/>
              <w:sz w:val="20"/>
              <w:szCs w:val="20"/>
              <w:lang w:eastAsia="zh-CN"/>
            </w:rPr>
            <w:tab/>
          </w:r>
          <w:hyperlink w:anchor="bookmark33" w:history="1">
            <w:r>
              <w:rPr>
                <w:rFonts w:ascii="黑体" w:eastAsia="黑体" w:hAnsi="黑体" w:cs="黑体"/>
                <w:spacing w:val="7"/>
                <w:sz w:val="20"/>
                <w:szCs w:val="20"/>
                <w:lang w:eastAsia="zh-CN"/>
              </w:rPr>
              <w:t>57</w:t>
            </w:r>
          </w:hyperlink>
        </w:p>
        <w:p w14:paraId="30D61776" w14:textId="77777777" w:rsidR="00D329D5" w:rsidRDefault="00000000">
          <w:pPr>
            <w:pStyle w:val="a3"/>
            <w:tabs>
              <w:tab w:val="right" w:leader="dot" w:pos="8944"/>
            </w:tabs>
            <w:spacing w:before="65" w:line="520" w:lineRule="exact"/>
            <w:ind w:left="692"/>
            <w:rPr>
              <w:rFonts w:hint="eastAsia"/>
              <w:sz w:val="20"/>
              <w:szCs w:val="20"/>
              <w:lang w:eastAsia="zh-CN"/>
            </w:rPr>
          </w:pPr>
          <w:r>
            <w:rPr>
              <w:spacing w:val="27"/>
              <w:position w:val="9"/>
              <w:sz w:val="20"/>
              <w:szCs w:val="20"/>
              <w:lang w:eastAsia="zh-CN"/>
            </w:rPr>
            <w:t xml:space="preserve">2. </w:t>
          </w:r>
          <w:hyperlink w:anchor="bookmark34" w:history="1">
            <w:r>
              <w:rPr>
                <w:rFonts w:ascii="楷体" w:eastAsia="楷体" w:hAnsi="楷体" w:cs="楷体"/>
                <w:spacing w:val="27"/>
                <w:position w:val="9"/>
                <w:sz w:val="20"/>
                <w:szCs w:val="20"/>
                <w:lang w:eastAsia="zh-CN"/>
              </w:rPr>
              <w:t>沧源佤族自治县壮大资源经济口岸经济园区经济规划项目汇总表</w:t>
            </w:r>
            <w:r>
              <w:rPr>
                <w:rFonts w:ascii="楷体" w:eastAsia="楷体" w:hAnsi="楷体" w:cs="楷体"/>
                <w:position w:val="9"/>
                <w:sz w:val="20"/>
                <w:szCs w:val="20"/>
                <w:lang w:eastAsia="zh-CN"/>
              </w:rPr>
              <w:tab/>
            </w:r>
            <w:r>
              <w:rPr>
                <w:spacing w:val="16"/>
                <w:position w:val="9"/>
                <w:sz w:val="20"/>
                <w:szCs w:val="20"/>
                <w:lang w:eastAsia="zh-CN"/>
              </w:rPr>
              <w:t>5</w:t>
            </w:r>
          </w:hyperlink>
          <w:r>
            <w:rPr>
              <w:spacing w:val="16"/>
              <w:position w:val="9"/>
              <w:sz w:val="20"/>
              <w:szCs w:val="20"/>
              <w:lang w:eastAsia="zh-CN"/>
            </w:rPr>
            <w:t>8</w:t>
          </w:r>
        </w:p>
      </w:sdtContent>
    </w:sdt>
    <w:p w14:paraId="204ED1E0" w14:textId="77777777" w:rsidR="00D329D5" w:rsidRDefault="00D329D5">
      <w:pPr>
        <w:spacing w:line="520" w:lineRule="exact"/>
        <w:rPr>
          <w:sz w:val="20"/>
          <w:szCs w:val="20"/>
          <w:lang w:eastAsia="zh-CN"/>
        </w:rPr>
        <w:sectPr w:rsidR="00D329D5">
          <w:footerReference w:type="default" r:id="rId11"/>
          <w:pgSz w:w="11906" w:h="16838"/>
          <w:pgMar w:top="1431" w:right="1477" w:bottom="1689" w:left="1477" w:header="0" w:footer="1413" w:gutter="0"/>
          <w:cols w:space="720"/>
        </w:sectPr>
      </w:pPr>
    </w:p>
    <w:p w14:paraId="0AD64735" w14:textId="77777777" w:rsidR="00D329D5" w:rsidRDefault="00D329D5">
      <w:pPr>
        <w:spacing w:line="321" w:lineRule="auto"/>
        <w:rPr>
          <w:lang w:eastAsia="zh-CN"/>
        </w:rPr>
      </w:pPr>
    </w:p>
    <w:p w14:paraId="59768502" w14:textId="77777777" w:rsidR="00D329D5" w:rsidRDefault="00D329D5">
      <w:pPr>
        <w:spacing w:line="321" w:lineRule="auto"/>
        <w:rPr>
          <w:lang w:eastAsia="zh-CN"/>
        </w:rPr>
      </w:pPr>
    </w:p>
    <w:p w14:paraId="32D985E1" w14:textId="77777777" w:rsidR="00D329D5" w:rsidRDefault="00000000">
      <w:pPr>
        <w:pStyle w:val="a3"/>
        <w:spacing w:before="101" w:line="225" w:lineRule="auto"/>
        <w:ind w:left="3968"/>
        <w:rPr>
          <w:rFonts w:hint="eastAsia"/>
          <w:sz w:val="31"/>
          <w:szCs w:val="31"/>
          <w:lang w:eastAsia="zh-CN"/>
        </w:rPr>
      </w:pPr>
      <w:r>
        <w:rPr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前</w:t>
      </w:r>
      <w:r>
        <w:rPr>
          <w:spacing w:val="30"/>
          <w:sz w:val="31"/>
          <w:szCs w:val="31"/>
          <w:lang w:eastAsia="zh-CN"/>
        </w:rPr>
        <w:t xml:space="preserve">  </w:t>
      </w:r>
      <w:r>
        <w:rPr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言</w:t>
      </w:r>
    </w:p>
    <w:p w14:paraId="5DF1CEA5" w14:textId="77777777" w:rsidR="00D329D5" w:rsidRDefault="00D329D5">
      <w:pPr>
        <w:spacing w:line="321" w:lineRule="auto"/>
        <w:rPr>
          <w:lang w:eastAsia="zh-CN"/>
        </w:rPr>
      </w:pPr>
    </w:p>
    <w:p w14:paraId="20917BD7" w14:textId="77777777" w:rsidR="00D329D5" w:rsidRDefault="00D329D5">
      <w:pPr>
        <w:spacing w:line="322" w:lineRule="auto"/>
        <w:rPr>
          <w:lang w:eastAsia="zh-CN"/>
        </w:rPr>
      </w:pPr>
    </w:p>
    <w:p w14:paraId="0848B02A" w14:textId="6B965BB9" w:rsidR="00D329D5" w:rsidRDefault="00000000">
      <w:pPr>
        <w:pStyle w:val="a3"/>
        <w:spacing w:before="101" w:line="323" w:lineRule="auto"/>
        <w:ind w:firstLine="71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园区是产业强县的主引擎，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是区域发展的增长极，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是深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化改革的先行区，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是科创资源的聚集地，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是对外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开放的排头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兵，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是群众就业的吸纳器。经过近十年的发展，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园区对促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进党建质量提升、体制机制创新、主导产业提升、软硬件设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施提升、创新能力提升、开放水平提升和要素保障提升发挥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了重要作用。编制《沧源佤族自治县园区经济发展规划（</w:t>
      </w:r>
      <w:r>
        <w:rPr>
          <w:spacing w:val="20"/>
          <w:sz w:val="31"/>
          <w:szCs w:val="31"/>
          <w:lang w:eastAsia="zh-CN"/>
        </w:rPr>
        <w:t>2023</w:t>
      </w:r>
      <w:r>
        <w:rPr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2035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）</w:t>
      </w:r>
      <w:r w:rsidR="00B05D0B">
        <w:rPr>
          <w:rFonts w:ascii="仿宋" w:eastAsia="仿宋" w:hAnsi="仿宋" w:cs="仿宋" w:hint="eastAsia"/>
          <w:spacing w:val="21"/>
          <w:sz w:val="31"/>
          <w:szCs w:val="31"/>
          <w:lang w:eastAsia="zh-CN"/>
        </w:rPr>
        <w:t>》，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是在深入学习贯彻党的二十大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精神和习近平</w:t>
      </w:r>
      <w:r w:rsidR="00B05D0B">
        <w:rPr>
          <w:rFonts w:ascii="仿宋" w:eastAsia="仿宋" w:hAnsi="仿宋" w:cs="仿宋" w:hint="eastAsia"/>
          <w:spacing w:val="20"/>
          <w:sz w:val="31"/>
          <w:szCs w:val="31"/>
          <w:lang w:eastAsia="zh-CN"/>
        </w:rPr>
        <w:t>总书记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考察云南重要讲话精神</w:t>
      </w:r>
      <w:r w:rsidR="00B05D0B">
        <w:rPr>
          <w:rFonts w:ascii="仿宋" w:eastAsia="仿宋" w:hAnsi="仿宋" w:cs="仿宋" w:hint="eastAsia"/>
          <w:spacing w:val="31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贯彻落实党中央、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国务院决策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部署，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紧紧围绕省委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3815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战略，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认真落实市委、市政府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和县委、县政府工作要求，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抓实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123456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沧源路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径，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不断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壮大资源经济、口岸经济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、园区经济的基础上，根据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省委《关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于深入学习贯彻党的二十大精神奋力开创新时代云南社会主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义现代化建设新局面的决定》《临沧市国民经济和社会发展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第十四个五年规划和二</w:t>
      </w:r>
      <w:r>
        <w:rPr>
          <w:rFonts w:ascii="微软雅黑" w:eastAsia="微软雅黑" w:hAnsi="微软雅黑" w:cs="微软雅黑"/>
          <w:spacing w:val="34"/>
          <w:sz w:val="31"/>
          <w:szCs w:val="31"/>
          <w:lang w:eastAsia="zh-CN"/>
        </w:rPr>
        <w:t>〇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三五年远景目标纲要》《沧源佤族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自治县国民经济和社会发展第十四个五年规划和二</w:t>
      </w:r>
      <w:r>
        <w:rPr>
          <w:rFonts w:ascii="微软雅黑" w:eastAsia="微软雅黑" w:hAnsi="微软雅黑" w:cs="微软雅黑"/>
          <w:spacing w:val="34"/>
          <w:sz w:val="31"/>
          <w:szCs w:val="31"/>
          <w:lang w:eastAsia="zh-CN"/>
        </w:rPr>
        <w:t>〇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三五年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远景目标纲要》编制，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主要阐明壮大园区经济的发展目标、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主要任务和具体举措，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是沧源未来三年高质量跨越式发展迈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上新台阶、八年与全省发展的差距明显缩小、十五年与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全省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全国同步基本实现社会主义现代化的宏伟蓝图，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是全县各族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人民勇担使命、团结奋斗、创先争优，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奋力开创新时代沧源</w:t>
      </w:r>
    </w:p>
    <w:p w14:paraId="679AF28E" w14:textId="77777777" w:rsidR="00D329D5" w:rsidRDefault="00000000">
      <w:pPr>
        <w:spacing w:line="221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社会主义现代化建设新局面的行动纲领。</w:t>
      </w:r>
    </w:p>
    <w:p w14:paraId="3E580D60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12"/>
          <w:pgSz w:w="11906" w:h="16838"/>
          <w:pgMar w:top="1431" w:right="1466" w:bottom="1691" w:left="1484" w:header="0" w:footer="1413" w:gutter="0"/>
          <w:cols w:space="720"/>
        </w:sectPr>
      </w:pPr>
    </w:p>
    <w:p w14:paraId="5305E2E8" w14:textId="77777777" w:rsidR="00D329D5" w:rsidRDefault="00D329D5">
      <w:pPr>
        <w:spacing w:line="322" w:lineRule="auto"/>
        <w:rPr>
          <w:lang w:eastAsia="zh-CN"/>
        </w:rPr>
      </w:pPr>
    </w:p>
    <w:p w14:paraId="23DEBF9D" w14:textId="77777777" w:rsidR="00D329D5" w:rsidRDefault="00D329D5">
      <w:pPr>
        <w:spacing w:line="323" w:lineRule="auto"/>
        <w:rPr>
          <w:lang w:eastAsia="zh-CN"/>
        </w:rPr>
      </w:pPr>
    </w:p>
    <w:p w14:paraId="3369C201" w14:textId="77777777" w:rsidR="00D329D5" w:rsidRDefault="00000000">
      <w:pPr>
        <w:pStyle w:val="a3"/>
        <w:spacing w:before="101" w:line="223" w:lineRule="auto"/>
        <w:ind w:left="2269"/>
        <w:outlineLvl w:val="0"/>
        <w:rPr>
          <w:rFonts w:hint="eastAsia"/>
          <w:sz w:val="31"/>
          <w:szCs w:val="31"/>
          <w:lang w:eastAsia="zh-CN"/>
        </w:rPr>
      </w:pPr>
      <w:bookmarkStart w:id="0" w:name="bookmark2"/>
      <w:bookmarkEnd w:id="0"/>
      <w:r>
        <w:rPr>
          <w:spacing w:val="23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第一章</w:t>
      </w:r>
      <w:r>
        <w:rPr>
          <w:spacing w:val="40"/>
          <w:sz w:val="31"/>
          <w:szCs w:val="31"/>
          <w:lang w:eastAsia="zh-CN"/>
        </w:rPr>
        <w:t xml:space="preserve">  </w:t>
      </w:r>
      <w:r>
        <w:rPr>
          <w:spacing w:val="23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园区发展基础和形势</w:t>
      </w:r>
    </w:p>
    <w:p w14:paraId="7B445D47" w14:textId="77777777" w:rsidR="00D329D5" w:rsidRDefault="00D329D5">
      <w:pPr>
        <w:spacing w:line="327" w:lineRule="auto"/>
        <w:rPr>
          <w:lang w:eastAsia="zh-CN"/>
        </w:rPr>
      </w:pPr>
    </w:p>
    <w:p w14:paraId="08BB607C" w14:textId="77777777" w:rsidR="00D329D5" w:rsidRDefault="00D329D5">
      <w:pPr>
        <w:spacing w:line="327" w:lineRule="auto"/>
        <w:rPr>
          <w:lang w:eastAsia="zh-CN"/>
        </w:rPr>
      </w:pPr>
    </w:p>
    <w:p w14:paraId="177139E9" w14:textId="77777777" w:rsidR="00D329D5" w:rsidRDefault="00000000">
      <w:pPr>
        <w:pStyle w:val="a3"/>
        <w:spacing w:before="101" w:line="337" w:lineRule="auto"/>
        <w:ind w:firstLine="68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3"/>
          <w:sz w:val="31"/>
          <w:szCs w:val="31"/>
          <w:lang w:eastAsia="zh-CN"/>
        </w:rPr>
        <w:t>2023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年是贯彻党的二十大精神的开局之年，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是实施</w:t>
      </w:r>
      <w:r>
        <w:rPr>
          <w:spacing w:val="23"/>
          <w:sz w:val="31"/>
          <w:szCs w:val="31"/>
          <w:lang w:eastAsia="zh-CN"/>
        </w:rPr>
        <w:t>“</w:t>
      </w:r>
      <w:r>
        <w:rPr>
          <w:spacing w:val="-1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四五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spacing w:val="31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规划承上启下的关键一年。党的二十大对全面建设社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会主义现代化国家</w:t>
      </w:r>
      <w:r>
        <w:rPr>
          <w:rFonts w:ascii="仿宋" w:eastAsia="仿宋" w:hAnsi="仿宋" w:cs="仿宋" w:hint="eastAsia"/>
          <w:spacing w:val="34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全面推进中华民族伟大复兴进行了全面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部署，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为沧源指明了前进方向。国务院关于支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持云南加快建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设我国面向南亚东南亚辐射中心的意见，为沧源积极服务融入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新发展格局，建设</w:t>
      </w:r>
      <w:r>
        <w:rPr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大通道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，服务</w:t>
      </w:r>
      <w:r>
        <w:rPr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双循环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，实现高质量</w:t>
      </w:r>
    </w:p>
    <w:p w14:paraId="6DC75058" w14:textId="77777777" w:rsidR="00D329D5" w:rsidRDefault="00000000">
      <w:pPr>
        <w:spacing w:line="222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跨越式发展注入了新的强劲动力。</w:t>
      </w:r>
    </w:p>
    <w:p w14:paraId="126242B9" w14:textId="77777777" w:rsidR="00D329D5" w:rsidRDefault="00D329D5">
      <w:pPr>
        <w:spacing w:line="326" w:lineRule="auto"/>
        <w:rPr>
          <w:lang w:eastAsia="zh-CN"/>
        </w:rPr>
      </w:pPr>
    </w:p>
    <w:p w14:paraId="5EA66555" w14:textId="77777777" w:rsidR="00D329D5" w:rsidRDefault="00D329D5">
      <w:pPr>
        <w:spacing w:line="327" w:lineRule="auto"/>
        <w:rPr>
          <w:lang w:eastAsia="zh-CN"/>
        </w:rPr>
      </w:pPr>
    </w:p>
    <w:p w14:paraId="308A5B93" w14:textId="77777777" w:rsidR="00D329D5" w:rsidRDefault="00000000">
      <w:pPr>
        <w:spacing w:before="101" w:line="226" w:lineRule="auto"/>
        <w:ind w:left="3124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1" w:name="bookmark1"/>
      <w:bookmarkStart w:id="2" w:name="bookmark3"/>
      <w:bookmarkEnd w:id="1"/>
      <w:bookmarkEnd w:id="2"/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第一节</w:t>
      </w:r>
      <w:r>
        <w:rPr>
          <w:rFonts w:ascii="黑体" w:eastAsia="黑体" w:hAnsi="黑体" w:cs="黑体"/>
          <w:spacing w:val="32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发展沿革</w:t>
      </w:r>
    </w:p>
    <w:p w14:paraId="46E7ED3E" w14:textId="77777777" w:rsidR="00D329D5" w:rsidRDefault="00D329D5">
      <w:pPr>
        <w:spacing w:line="323" w:lineRule="auto"/>
        <w:rPr>
          <w:lang w:eastAsia="zh-CN"/>
        </w:rPr>
      </w:pPr>
    </w:p>
    <w:p w14:paraId="4A85515E" w14:textId="77777777" w:rsidR="00D329D5" w:rsidRDefault="00D329D5">
      <w:pPr>
        <w:spacing w:line="324" w:lineRule="auto"/>
        <w:rPr>
          <w:lang w:eastAsia="zh-CN"/>
        </w:rPr>
      </w:pPr>
    </w:p>
    <w:p w14:paraId="778F67ED" w14:textId="77777777" w:rsidR="00D329D5" w:rsidRDefault="00000000">
      <w:pPr>
        <w:pStyle w:val="a3"/>
        <w:spacing w:before="101" w:line="337" w:lineRule="auto"/>
        <w:ind w:left="6" w:right="9" w:firstLine="68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为加快推进新型工业化、城镇一体化进程，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2011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年</w:t>
      </w:r>
      <w:r>
        <w:rPr>
          <w:spacing w:val="22"/>
          <w:sz w:val="31"/>
          <w:szCs w:val="31"/>
          <w:lang w:eastAsia="zh-CN"/>
        </w:rPr>
        <w:t>6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月，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沧源设立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沧源佤族自治县边境工业园区管理委员会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”，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源的园区经济正式拉开序幕。</w:t>
      </w:r>
      <w:r>
        <w:rPr>
          <w:spacing w:val="24"/>
          <w:sz w:val="31"/>
          <w:szCs w:val="31"/>
          <w:lang w:eastAsia="zh-CN"/>
        </w:rPr>
        <w:t>2013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年</w:t>
      </w:r>
      <w:r>
        <w:rPr>
          <w:spacing w:val="24"/>
          <w:sz w:val="31"/>
          <w:szCs w:val="31"/>
          <w:lang w:eastAsia="zh-CN"/>
        </w:rPr>
        <w:t>9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月</w:t>
      </w:r>
      <w:r>
        <w:rPr>
          <w:spacing w:val="24"/>
          <w:sz w:val="31"/>
          <w:szCs w:val="31"/>
          <w:lang w:eastAsia="zh-CN"/>
        </w:rPr>
        <w:t>28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日，国务院正式批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准在临沧市设立边境经济合作区，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即：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临沧边境经济合作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区</w:t>
      </w:r>
      <w:r>
        <w:rPr>
          <w:rFonts w:ascii="仿宋" w:eastAsia="仿宋" w:hAnsi="仿宋" w:cs="仿宋"/>
          <w:spacing w:val="-9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”，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实行边境经济合作区的政策，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分为孟定核心园区、南</w:t>
      </w:r>
    </w:p>
    <w:p w14:paraId="5392D4B3" w14:textId="77777777" w:rsidR="00D329D5" w:rsidRDefault="00000000">
      <w:pPr>
        <w:spacing w:before="1" w:line="219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伞园区和永和园区，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沧源的园区经济正式走向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快车道。</w:t>
      </w:r>
    </w:p>
    <w:p w14:paraId="42F6BC8E" w14:textId="77777777" w:rsidR="00D329D5" w:rsidRDefault="00000000">
      <w:pPr>
        <w:pStyle w:val="a3"/>
        <w:spacing w:before="200" w:line="312" w:lineRule="auto"/>
        <w:ind w:left="3" w:right="8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8"/>
          <w:sz w:val="31"/>
          <w:szCs w:val="31"/>
          <w:lang w:eastAsia="zh-CN"/>
        </w:rPr>
        <w:t>2021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县委、县政府编制了《沧源佤族自治县国民经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济和社会发展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第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十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四个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五年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规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划和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二</w:t>
      </w:r>
      <w:r>
        <w:rPr>
          <w:rFonts w:ascii="微软雅黑" w:eastAsia="微软雅黑" w:hAnsi="微软雅黑" w:cs="微软雅黑"/>
          <w:spacing w:val="11"/>
          <w:sz w:val="31"/>
          <w:szCs w:val="31"/>
          <w:lang w:eastAsia="zh-CN"/>
        </w:rPr>
        <w:t xml:space="preserve">〇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三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五年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景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目标纲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要》，</w:t>
      </w:r>
      <w:r>
        <w:rPr>
          <w:rFonts w:ascii="仿宋" w:eastAsia="仿宋" w:hAnsi="仿宋" w:cs="仿宋"/>
          <w:spacing w:val="1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将园区经济列入了《规划纲要》，</w:t>
      </w:r>
      <w:r>
        <w:rPr>
          <w:rFonts w:ascii="仿宋" w:eastAsia="仿宋" w:hAnsi="仿宋" w:cs="仿宋"/>
          <w:spacing w:val="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提出统筹内外，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持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一园一主导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”，在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一北一南、窗口和对外前沿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”打造</w:t>
      </w:r>
    </w:p>
    <w:p w14:paraId="0EAC7226" w14:textId="77777777" w:rsidR="00D329D5" w:rsidRDefault="00000000">
      <w:pPr>
        <w:spacing w:before="1" w:line="220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勐省园区、永和园区，并统筹推进班老工业园区建设。</w:t>
      </w:r>
    </w:p>
    <w:p w14:paraId="08A3D820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13"/>
          <w:pgSz w:w="11906" w:h="16838"/>
          <w:pgMar w:top="1431" w:right="1462" w:bottom="1689" w:left="1486" w:header="0" w:footer="1413" w:gutter="0"/>
          <w:cols w:space="720"/>
        </w:sectPr>
      </w:pPr>
    </w:p>
    <w:p w14:paraId="10A6FF92" w14:textId="77777777" w:rsidR="00D329D5" w:rsidRDefault="00D329D5">
      <w:pPr>
        <w:spacing w:line="333" w:lineRule="auto"/>
        <w:rPr>
          <w:lang w:eastAsia="zh-CN"/>
        </w:rPr>
      </w:pPr>
    </w:p>
    <w:p w14:paraId="71A74380" w14:textId="77777777" w:rsidR="00D329D5" w:rsidRDefault="00D329D5">
      <w:pPr>
        <w:spacing w:line="334" w:lineRule="auto"/>
        <w:rPr>
          <w:lang w:eastAsia="zh-CN"/>
        </w:rPr>
      </w:pPr>
    </w:p>
    <w:p w14:paraId="38D57FEF" w14:textId="77777777" w:rsidR="00D329D5" w:rsidRDefault="00000000">
      <w:pPr>
        <w:pStyle w:val="a3"/>
        <w:spacing w:before="101" w:line="351" w:lineRule="auto"/>
        <w:ind w:left="13" w:right="6" w:firstLine="67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4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年</w:t>
      </w:r>
      <w:r>
        <w:rPr>
          <w:spacing w:val="24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月，市委、市政府下发了《临沧市推进中缅印度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洋新通道建设总体方案》，</w:t>
      </w:r>
      <w:r>
        <w:rPr>
          <w:rFonts w:ascii="仿宋" w:eastAsia="仿宋" w:hAnsi="仿宋" w:cs="仿宋"/>
          <w:spacing w:val="1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县委、县政府审时度势，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及时研</w:t>
      </w:r>
    </w:p>
    <w:p w14:paraId="7199C62B" w14:textId="77777777" w:rsidR="00D329D5" w:rsidRDefault="00000000">
      <w:pPr>
        <w:spacing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究编制《阿佤山经济合作试验区总体发展规划》，</w:t>
      </w:r>
      <w:r>
        <w:rPr>
          <w:rFonts w:ascii="仿宋" w:eastAsia="仿宋" w:hAnsi="仿宋" w:cs="仿宋"/>
          <w:spacing w:val="1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按照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内</w:t>
      </w:r>
    </w:p>
    <w:p w14:paraId="3354515D" w14:textId="77777777" w:rsidR="00D329D5" w:rsidRDefault="00000000">
      <w:pPr>
        <w:spacing w:before="220" w:line="222" w:lineRule="auto"/>
        <w:ind w:left="22"/>
        <w:outlineLvl w:val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外联动、岸城一体、三产融合、共同发展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”的总体思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路和“</w:t>
      </w:r>
      <w:r>
        <w:rPr>
          <w:rFonts w:ascii="仿宋" w:eastAsia="仿宋" w:hAnsi="仿宋" w:cs="仿宋"/>
          <w:spacing w:val="-1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承</w:t>
      </w:r>
    </w:p>
    <w:p w14:paraId="44C22C6F" w14:textId="77777777" w:rsidR="00D329D5" w:rsidRDefault="00000000">
      <w:pPr>
        <w:pStyle w:val="a3"/>
        <w:spacing w:before="218" w:line="351" w:lineRule="auto"/>
        <w:ind w:firstLine="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接国内产业转移、做大边民互市、发展跨境旅游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的功能定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位，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参照跨境经济合作区模式，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在沧源永和、佤邦勐冒共同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打造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阿佤山经济合作试验区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”，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“试验区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由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境内园区</w:t>
      </w:r>
      <w:r>
        <w:rPr>
          <w:spacing w:val="12"/>
          <w:sz w:val="31"/>
          <w:szCs w:val="31"/>
          <w:lang w:eastAsia="zh-CN"/>
        </w:rPr>
        <w:t>+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境外园区</w:t>
      </w:r>
      <w:r>
        <w:rPr>
          <w:rFonts w:ascii="仿宋" w:eastAsia="仿宋" w:hAnsi="仿宋" w:cs="仿宋"/>
          <w:spacing w:val="-10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”组成，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境内园区即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永和园区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”，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试验区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面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积为</w:t>
      </w:r>
      <w:r>
        <w:rPr>
          <w:spacing w:val="20"/>
          <w:sz w:val="31"/>
          <w:szCs w:val="31"/>
          <w:lang w:eastAsia="zh-CN"/>
        </w:rPr>
        <w:t>18.35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平方公里。其中：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“境内园区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”规划面积</w:t>
      </w:r>
      <w:r>
        <w:rPr>
          <w:spacing w:val="20"/>
          <w:sz w:val="31"/>
          <w:szCs w:val="31"/>
          <w:lang w:eastAsia="zh-CN"/>
        </w:rPr>
        <w:t>2.27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平方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公里，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重点服务企业发展，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发展商贸物流和落地加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工；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“境</w:t>
      </w:r>
    </w:p>
    <w:p w14:paraId="682F7B62" w14:textId="77777777" w:rsidR="00D329D5" w:rsidRDefault="00000000">
      <w:pPr>
        <w:pStyle w:val="a3"/>
        <w:spacing w:line="222" w:lineRule="auto"/>
        <w:ind w:left="2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外园区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”规划面积</w:t>
      </w:r>
      <w:r>
        <w:rPr>
          <w:spacing w:val="20"/>
          <w:sz w:val="31"/>
          <w:szCs w:val="31"/>
          <w:lang w:eastAsia="zh-CN"/>
        </w:rPr>
        <w:t>16.08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平方公里，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重点深化跨境产业合作。</w:t>
      </w:r>
    </w:p>
    <w:p w14:paraId="009D4F5F" w14:textId="77777777" w:rsidR="00D329D5" w:rsidRDefault="00000000">
      <w:pPr>
        <w:spacing w:before="221" w:line="351" w:lineRule="auto"/>
        <w:ind w:left="6" w:right="9" w:firstLine="69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与此同时，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并借势国家重大发展战略和政策在沧源交汇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叠加的有利时机，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按照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三勐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一体化发展的总体思路，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全县打造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云南唯一、全国一流、世界知名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的国家级乡村</w:t>
      </w:r>
    </w:p>
    <w:p w14:paraId="2DFAB126" w14:textId="77777777" w:rsidR="00D329D5" w:rsidRDefault="00000000">
      <w:pPr>
        <w:spacing w:line="220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振兴示范区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——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世界佤乡乡村振兴产业示范园。</w:t>
      </w:r>
    </w:p>
    <w:p w14:paraId="056ADD25" w14:textId="77777777" w:rsidR="00D329D5" w:rsidRDefault="00D329D5">
      <w:pPr>
        <w:spacing w:line="352" w:lineRule="auto"/>
        <w:rPr>
          <w:lang w:eastAsia="zh-CN"/>
        </w:rPr>
      </w:pPr>
    </w:p>
    <w:p w14:paraId="6FB2875A" w14:textId="77777777" w:rsidR="00D329D5" w:rsidRDefault="00D329D5">
      <w:pPr>
        <w:spacing w:line="352" w:lineRule="auto"/>
        <w:rPr>
          <w:lang w:eastAsia="zh-CN"/>
        </w:rPr>
      </w:pPr>
    </w:p>
    <w:p w14:paraId="2EFF8504" w14:textId="77777777" w:rsidR="00D329D5" w:rsidRDefault="00000000">
      <w:pPr>
        <w:spacing w:before="102" w:line="226" w:lineRule="auto"/>
        <w:ind w:left="3132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3" w:name="bookmark4"/>
      <w:bookmarkEnd w:id="3"/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第二节</w:t>
      </w:r>
      <w:r>
        <w:rPr>
          <w:rFonts w:ascii="黑体" w:eastAsia="黑体" w:hAnsi="黑体" w:cs="黑体"/>
          <w:spacing w:val="32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发展现状</w:t>
      </w:r>
    </w:p>
    <w:p w14:paraId="1B9EA952" w14:textId="77777777" w:rsidR="00D329D5" w:rsidRDefault="00D329D5">
      <w:pPr>
        <w:spacing w:line="346" w:lineRule="auto"/>
        <w:rPr>
          <w:lang w:eastAsia="zh-CN"/>
        </w:rPr>
      </w:pPr>
    </w:p>
    <w:p w14:paraId="30D2717A" w14:textId="77777777" w:rsidR="00D329D5" w:rsidRDefault="00D329D5">
      <w:pPr>
        <w:spacing w:line="346" w:lineRule="auto"/>
        <w:rPr>
          <w:lang w:eastAsia="zh-CN"/>
        </w:rPr>
      </w:pPr>
    </w:p>
    <w:p w14:paraId="14582220" w14:textId="77777777" w:rsidR="00D329D5" w:rsidRDefault="00000000">
      <w:pPr>
        <w:pStyle w:val="a3"/>
        <w:spacing w:before="101" w:line="352" w:lineRule="auto"/>
        <w:ind w:left="3" w:right="7" w:firstLine="71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园区经济稳步提升。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2022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年初步核算，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临沧边境经济合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作区永和园区经济增加值 </w:t>
      </w:r>
      <w:r>
        <w:rPr>
          <w:spacing w:val="14"/>
          <w:sz w:val="31"/>
          <w:szCs w:val="31"/>
          <w:lang w:eastAsia="zh-CN"/>
        </w:rPr>
        <w:t>11701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万元，增长 </w:t>
      </w:r>
      <w:r>
        <w:rPr>
          <w:spacing w:val="14"/>
          <w:sz w:val="31"/>
          <w:szCs w:val="31"/>
          <w:lang w:eastAsia="zh-CN"/>
        </w:rPr>
        <w:t>157.8%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全县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GDP</w:t>
      </w:r>
      <w:r>
        <w:rPr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的 </w:t>
      </w:r>
      <w:r>
        <w:rPr>
          <w:spacing w:val="8"/>
          <w:sz w:val="31"/>
          <w:szCs w:val="31"/>
          <w:lang w:eastAsia="zh-CN"/>
        </w:rPr>
        <w:t>1.8%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。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2023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年 </w:t>
      </w:r>
      <w:r>
        <w:rPr>
          <w:spacing w:val="8"/>
          <w:sz w:val="31"/>
          <w:szCs w:val="31"/>
          <w:lang w:eastAsia="zh-CN"/>
        </w:rPr>
        <w:t>1</w:t>
      </w:r>
      <w:r>
        <w:rPr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至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5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月份，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在园区规划范围内共注册</w:t>
      </w:r>
    </w:p>
    <w:p w14:paraId="1421E012" w14:textId="77777777" w:rsidR="00D329D5" w:rsidRDefault="00000000">
      <w:pPr>
        <w:pStyle w:val="a3"/>
        <w:spacing w:before="1" w:line="222" w:lineRule="auto"/>
        <w:ind w:left="14"/>
        <w:rPr>
          <w:rFonts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有各类企业</w:t>
      </w:r>
      <w:r>
        <w:rPr>
          <w:rFonts w:ascii="仿宋" w:eastAsia="仿宋" w:hAnsi="仿宋" w:cs="仿宋"/>
          <w:spacing w:val="-27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21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其中：建筑类企业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4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外贸进出企业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7</w:t>
      </w:r>
    </w:p>
    <w:p w14:paraId="729DE016" w14:textId="77777777" w:rsidR="00D329D5" w:rsidRDefault="00D329D5">
      <w:pPr>
        <w:spacing w:line="222" w:lineRule="auto"/>
        <w:rPr>
          <w:sz w:val="31"/>
          <w:szCs w:val="31"/>
          <w:lang w:eastAsia="zh-CN"/>
        </w:rPr>
        <w:sectPr w:rsidR="00D329D5">
          <w:footerReference w:type="default" r:id="rId14"/>
          <w:pgSz w:w="11906" w:h="16838"/>
          <w:pgMar w:top="1431" w:right="1464" w:bottom="1691" w:left="1478" w:header="0" w:footer="1413" w:gutter="0"/>
          <w:cols w:space="720"/>
        </w:sectPr>
      </w:pPr>
    </w:p>
    <w:p w14:paraId="2DAAAC1F" w14:textId="77777777" w:rsidR="00D329D5" w:rsidRDefault="00D329D5">
      <w:pPr>
        <w:spacing w:line="322" w:lineRule="auto"/>
        <w:rPr>
          <w:lang w:eastAsia="zh-CN"/>
        </w:rPr>
      </w:pPr>
    </w:p>
    <w:p w14:paraId="0799EC1E" w14:textId="77777777" w:rsidR="00D329D5" w:rsidRDefault="00D329D5">
      <w:pPr>
        <w:spacing w:line="323" w:lineRule="auto"/>
        <w:rPr>
          <w:lang w:eastAsia="zh-CN"/>
        </w:rPr>
      </w:pPr>
    </w:p>
    <w:p w14:paraId="3703FFFC" w14:textId="77777777" w:rsidR="00D329D5" w:rsidRDefault="00000000">
      <w:pPr>
        <w:pStyle w:val="a3"/>
        <w:spacing w:before="101" w:line="352" w:lineRule="auto"/>
        <w:ind w:left="14" w:right="8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户、建材燃油批发零售企业</w:t>
      </w:r>
      <w:r>
        <w:rPr>
          <w:rFonts w:ascii="仿宋" w:eastAsia="仿宋" w:hAnsi="仿宋" w:cs="仿宋"/>
          <w:spacing w:val="-27"/>
          <w:sz w:val="31"/>
          <w:szCs w:val="31"/>
          <w:lang w:eastAsia="zh-CN"/>
        </w:rPr>
        <w:t xml:space="preserve"> </w:t>
      </w:r>
      <w:r>
        <w:rPr>
          <w:spacing w:val="31"/>
          <w:sz w:val="31"/>
          <w:szCs w:val="31"/>
          <w:lang w:eastAsia="zh-CN"/>
        </w:rPr>
        <w:t>2</w:t>
      </w:r>
      <w:r>
        <w:rPr>
          <w:spacing w:val="-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户、食品饲料生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产加工企业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30"/>
          <w:sz w:val="31"/>
          <w:szCs w:val="31"/>
          <w:lang w:eastAsia="zh-CN"/>
        </w:rPr>
        <w:t>4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户，服务行业企业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4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户；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实现营业收入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6918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万元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；上缴税金</w:t>
      </w:r>
    </w:p>
    <w:p w14:paraId="2F802C28" w14:textId="77777777" w:rsidR="00D329D5" w:rsidRDefault="00000000">
      <w:pPr>
        <w:pStyle w:val="a3"/>
        <w:spacing w:line="226" w:lineRule="auto"/>
        <w:ind w:left="2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19.82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万元。</w:t>
      </w:r>
    </w:p>
    <w:p w14:paraId="632ACA8E" w14:textId="77777777" w:rsidR="00D329D5" w:rsidRDefault="00000000">
      <w:pPr>
        <w:pStyle w:val="a3"/>
        <w:spacing w:before="214" w:line="351" w:lineRule="auto"/>
        <w:ind w:left="3" w:firstLine="67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基础建设大干快建。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临沧边境经济合作区永和园区勐董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片区 </w:t>
      </w:r>
      <w:r>
        <w:rPr>
          <w:spacing w:val="25"/>
          <w:sz w:val="31"/>
          <w:szCs w:val="31"/>
          <w:lang w:eastAsia="zh-CN"/>
        </w:rPr>
        <w:t>1</w:t>
      </w:r>
      <w:r>
        <w:rPr>
          <w:spacing w:val="-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号主干道路、学府路、学府路支线等项目建成投运；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商贸综合服务中心、边民互市（查验货场）、教育及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卫生系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统保障性租赁住房（永和口岸片区）、国门医院、中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医佤医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医院、国门二小等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28"/>
          <w:sz w:val="31"/>
          <w:szCs w:val="31"/>
          <w:lang w:eastAsia="zh-CN"/>
        </w:rPr>
        <w:t>6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个项目大干快上、初见成效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教育及卫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生系统保障性租赁住房（砖瓦厂片区）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项目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顺利开建，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永和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园区落地加工区、城北幼儿园、佤山美丽书院、勐董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旅游大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道（环城路）、糖厂小河水景观、开放式多功能社区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（国门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医院前广场）等项目前期工作稳步推进。</w:t>
      </w:r>
      <w:r>
        <w:rPr>
          <w:spacing w:val="11"/>
          <w:sz w:val="31"/>
          <w:szCs w:val="31"/>
          <w:lang w:eastAsia="zh-CN"/>
        </w:rPr>
        <w:t>2023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年 </w:t>
      </w:r>
      <w:r>
        <w:rPr>
          <w:spacing w:val="11"/>
          <w:sz w:val="31"/>
          <w:szCs w:val="31"/>
          <w:lang w:eastAsia="zh-CN"/>
        </w:rPr>
        <w:t>1</w:t>
      </w:r>
      <w:r>
        <w:rPr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至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5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份，</w:t>
      </w:r>
    </w:p>
    <w:p w14:paraId="7BA9831F" w14:textId="77777777" w:rsidR="00D329D5" w:rsidRDefault="00000000">
      <w:pPr>
        <w:pStyle w:val="a3"/>
        <w:spacing w:line="222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完成固定资产投资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2.39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亿元。</w:t>
      </w:r>
    </w:p>
    <w:p w14:paraId="31183ECA" w14:textId="77777777" w:rsidR="00D329D5" w:rsidRDefault="00000000">
      <w:pPr>
        <w:pStyle w:val="a3"/>
        <w:spacing w:before="209" w:line="352" w:lineRule="auto"/>
        <w:ind w:right="88" w:firstLine="68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企业引育实现突破。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重点围绕承接国内产业转移、跨境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商贸物流、进出口加工贸易、基础配套设施建设等，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大力开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展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一把手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”招商、外出招商、阵地招商等，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并对标园区企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业要素保障，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主动靠前服务，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确保沧源大理石智能制造基地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项目建设（一期）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等重大招商引资项目在年内落地开建。截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至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5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月份，境外园区第一批 </w:t>
      </w:r>
      <w:r>
        <w:rPr>
          <w:spacing w:val="18"/>
          <w:sz w:val="31"/>
          <w:szCs w:val="31"/>
          <w:lang w:eastAsia="zh-CN"/>
        </w:rPr>
        <w:t>10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户企业完成境内注册、境外生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产线建设，累计投资 </w:t>
      </w:r>
      <w:r>
        <w:rPr>
          <w:spacing w:val="15"/>
          <w:sz w:val="31"/>
          <w:szCs w:val="31"/>
          <w:lang w:eastAsia="zh-CN"/>
        </w:rPr>
        <w:t>10</w:t>
      </w:r>
      <w:r>
        <w:rPr>
          <w:spacing w:val="-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已有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4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户企业投产运营；境内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园区新登记入园企业 </w:t>
      </w:r>
      <w:r>
        <w:rPr>
          <w:spacing w:val="7"/>
          <w:sz w:val="31"/>
          <w:szCs w:val="31"/>
          <w:lang w:eastAsia="zh-CN"/>
        </w:rPr>
        <w:t>16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户。</w:t>
      </w:r>
      <w:r>
        <w:rPr>
          <w:spacing w:val="7"/>
          <w:sz w:val="31"/>
          <w:szCs w:val="31"/>
          <w:lang w:eastAsia="zh-CN"/>
        </w:rPr>
        <w:t>2023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年 </w:t>
      </w:r>
      <w:r>
        <w:rPr>
          <w:spacing w:val="7"/>
          <w:sz w:val="31"/>
          <w:szCs w:val="31"/>
          <w:lang w:eastAsia="zh-CN"/>
        </w:rPr>
        <w:t>1</w:t>
      </w:r>
      <w:r>
        <w:rPr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至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5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月份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完成招商引</w:t>
      </w:r>
    </w:p>
    <w:p w14:paraId="0A2D8F0C" w14:textId="77777777" w:rsidR="00D329D5" w:rsidRDefault="00000000">
      <w:pPr>
        <w:pStyle w:val="a3"/>
        <w:spacing w:before="1" w:line="221" w:lineRule="auto"/>
        <w:ind w:left="1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资到位资金 </w:t>
      </w:r>
      <w:r>
        <w:rPr>
          <w:spacing w:val="9"/>
          <w:sz w:val="31"/>
          <w:szCs w:val="31"/>
          <w:lang w:eastAsia="zh-CN"/>
        </w:rPr>
        <w:t>1.59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亿元。</w:t>
      </w:r>
    </w:p>
    <w:p w14:paraId="10D573AA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15"/>
          <w:pgSz w:w="11906" w:h="16838"/>
          <w:pgMar w:top="1431" w:right="1384" w:bottom="1691" w:left="1486" w:header="0" w:footer="1413" w:gutter="0"/>
          <w:cols w:space="720"/>
        </w:sectPr>
      </w:pPr>
    </w:p>
    <w:p w14:paraId="67C2EBFD" w14:textId="77777777" w:rsidR="00D329D5" w:rsidRDefault="00D329D5">
      <w:pPr>
        <w:spacing w:line="322" w:lineRule="auto"/>
        <w:rPr>
          <w:lang w:eastAsia="zh-CN"/>
        </w:rPr>
      </w:pPr>
    </w:p>
    <w:p w14:paraId="3BE441B2" w14:textId="77777777" w:rsidR="00D329D5" w:rsidRDefault="00D329D5">
      <w:pPr>
        <w:spacing w:line="323" w:lineRule="auto"/>
        <w:rPr>
          <w:lang w:eastAsia="zh-CN"/>
        </w:rPr>
      </w:pPr>
    </w:p>
    <w:p w14:paraId="3EB91C03" w14:textId="77777777" w:rsidR="00D329D5" w:rsidRDefault="00000000">
      <w:pPr>
        <w:spacing w:before="101" w:line="227" w:lineRule="auto"/>
        <w:ind w:left="3129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4" w:name="bookmark5"/>
      <w:bookmarkEnd w:id="4"/>
      <w:r>
        <w:rPr>
          <w:rFonts w:ascii="黑体" w:eastAsia="黑体" w:hAnsi="黑体" w:cs="黑体"/>
          <w:spacing w:val="17"/>
          <w:sz w:val="31"/>
          <w:szCs w:val="31"/>
          <w:lang w:eastAsia="zh-CN"/>
        </w:rPr>
        <w:t>第三节</w:t>
      </w:r>
      <w:r>
        <w:rPr>
          <w:rFonts w:ascii="黑体" w:eastAsia="黑体" w:hAnsi="黑体" w:cs="黑体"/>
          <w:spacing w:val="42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17"/>
          <w:sz w:val="31"/>
          <w:szCs w:val="31"/>
          <w:lang w:eastAsia="zh-CN"/>
        </w:rPr>
        <w:t>区位优势</w:t>
      </w:r>
    </w:p>
    <w:p w14:paraId="5E746A77" w14:textId="77777777" w:rsidR="00D329D5" w:rsidRDefault="00D329D5">
      <w:pPr>
        <w:spacing w:line="324" w:lineRule="auto"/>
        <w:rPr>
          <w:lang w:eastAsia="zh-CN"/>
        </w:rPr>
      </w:pPr>
    </w:p>
    <w:p w14:paraId="33254D18" w14:textId="77777777" w:rsidR="00D329D5" w:rsidRDefault="00D329D5">
      <w:pPr>
        <w:spacing w:line="324" w:lineRule="auto"/>
        <w:rPr>
          <w:lang w:eastAsia="zh-CN"/>
        </w:rPr>
      </w:pPr>
    </w:p>
    <w:p w14:paraId="390B60D8" w14:textId="77777777" w:rsidR="00D329D5" w:rsidRDefault="00000000">
      <w:pPr>
        <w:pStyle w:val="a3"/>
        <w:spacing w:before="101" w:line="337" w:lineRule="auto"/>
        <w:ind w:left="7" w:firstLine="69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沧源佤族自治县地处祖国西南边陲，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中缅边界中段，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于瑞孟沿边高速公路的居中位置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，东南与普洱市澜沧县毗邻，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东北与双江县隔河相望，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北与耿马县相连，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西和西南部与缅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甸掸邦第二特区（佤邦）接壤，国境线长 </w:t>
      </w:r>
      <w:r>
        <w:rPr>
          <w:spacing w:val="15"/>
          <w:sz w:val="31"/>
          <w:szCs w:val="31"/>
          <w:lang w:eastAsia="zh-CN"/>
        </w:rPr>
        <w:t>150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公里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，全县有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6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个边境乡镇、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23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个边境村，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有 </w:t>
      </w:r>
      <w:r>
        <w:rPr>
          <w:spacing w:val="11"/>
          <w:sz w:val="31"/>
          <w:szCs w:val="31"/>
          <w:lang w:eastAsia="zh-CN"/>
        </w:rPr>
        <w:t>1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个口岸、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3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个通道和 </w:t>
      </w:r>
      <w:r>
        <w:rPr>
          <w:spacing w:val="11"/>
          <w:sz w:val="31"/>
          <w:szCs w:val="31"/>
          <w:lang w:eastAsia="zh-CN"/>
        </w:rPr>
        <w:t>1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个机</w:t>
      </w:r>
    </w:p>
    <w:p w14:paraId="048F111E" w14:textId="77777777" w:rsidR="00D329D5" w:rsidRDefault="00000000">
      <w:pPr>
        <w:spacing w:line="220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场，全境属国家二类开放口岸。</w:t>
      </w:r>
    </w:p>
    <w:p w14:paraId="7F906CC8" w14:textId="77777777" w:rsidR="00D329D5" w:rsidRDefault="00000000">
      <w:pPr>
        <w:pStyle w:val="a3"/>
        <w:spacing w:before="197" w:line="337" w:lineRule="auto"/>
        <w:ind w:right="88" w:firstLine="69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沧源保存着完整的原生态自然系统，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是生物多样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性基因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库，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有南滚河国家级自然保护区、天坑、崖画、溶洞等原生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态的自然风光，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有独特的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万人摸你黑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千人甩发舞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原生态佤族文化资源；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有班洪抗英、班老回归、班洪四大嫂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等革命历史文化资源；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有烤烟、蜂蜜、肉牛、竹木等高原特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色农业资源。沧源还是第一批省级全域旅游示范区，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旅游资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源丰富，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有国家级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4A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景区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3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个，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省级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3A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景区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3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个，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经过多</w:t>
      </w:r>
    </w:p>
    <w:p w14:paraId="62AA4065" w14:textId="77777777" w:rsidR="00D329D5" w:rsidRDefault="00000000">
      <w:pPr>
        <w:spacing w:line="221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年努力，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沧源旅游产业已占第三产业的一半以上。</w:t>
      </w:r>
    </w:p>
    <w:p w14:paraId="387559C1" w14:textId="77777777" w:rsidR="00D329D5" w:rsidRDefault="00000000">
      <w:pPr>
        <w:spacing w:before="195" w:line="337" w:lineRule="auto"/>
        <w:ind w:right="88" w:firstLine="69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沧源矿产资源丰富，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地处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西南三江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重要成矿区带，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是云南省西部重要的成矿富集区。已探明能源矿产、有色金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属矿产、贵金属矿产、稀有金属矿产、非金属矿产等在全县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范围内均有分布，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铅、锌等矿产在全市占有重要地位。产品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产量和矿业产值在全县工业经济中占支撑地位，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矿产资源有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效开发利用为能源、化工、建材工业等重要产业的发展提供</w:t>
      </w:r>
    </w:p>
    <w:p w14:paraId="09010CA5" w14:textId="77777777" w:rsidR="00D329D5" w:rsidRDefault="00000000">
      <w:pPr>
        <w:spacing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了原料支撑，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已建成铅、锌和建材等一套较为完整的产业链。</w:t>
      </w:r>
    </w:p>
    <w:p w14:paraId="084ECD04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16"/>
          <w:pgSz w:w="11906" w:h="16838"/>
          <w:pgMar w:top="1431" w:right="1381" w:bottom="1692" w:left="1480" w:header="0" w:footer="1413" w:gutter="0"/>
          <w:cols w:space="720"/>
        </w:sectPr>
      </w:pPr>
    </w:p>
    <w:p w14:paraId="521BD956" w14:textId="77777777" w:rsidR="00D329D5" w:rsidRDefault="00D329D5">
      <w:pPr>
        <w:spacing w:line="338" w:lineRule="auto"/>
        <w:rPr>
          <w:lang w:eastAsia="zh-CN"/>
        </w:rPr>
      </w:pPr>
    </w:p>
    <w:p w14:paraId="116D8BA4" w14:textId="77777777" w:rsidR="00D329D5" w:rsidRDefault="00D329D5">
      <w:pPr>
        <w:spacing w:line="339" w:lineRule="auto"/>
        <w:rPr>
          <w:lang w:eastAsia="zh-CN"/>
        </w:rPr>
      </w:pPr>
    </w:p>
    <w:p w14:paraId="3292CC6D" w14:textId="77777777" w:rsidR="00D329D5" w:rsidRDefault="00000000">
      <w:pPr>
        <w:pStyle w:val="a3"/>
        <w:spacing w:before="100" w:line="351" w:lineRule="auto"/>
        <w:ind w:firstLine="69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沧源永和口岸是中缅印度洋新通道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两翼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”之一，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是孟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定清水河口岸的重要支线，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与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人字形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中缅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经济走廊支线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距离最短，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是祖国面向西南沿边对外开放的重要桥头堡和前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沿窗口。同时，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与沧源毗邻的缅甸掸邦第二特区（佤邦）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终与当地政府和人民保持着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胞波情谊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”。民间来往密切，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外事活动频繁，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文化科学技术方面的交流与合作不断深化。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其国土面积约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3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万平方公里，总人口约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60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万人，佤族人口约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占总人口的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70%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。土地可利用资源极其丰富，劳动力资源充裕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且成本相对较低。据不完全统计，缅甸掸邦第二特区（佤邦）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已发展种植橡胶 </w:t>
      </w:r>
      <w:r>
        <w:rPr>
          <w:spacing w:val="17"/>
          <w:sz w:val="31"/>
          <w:szCs w:val="31"/>
          <w:lang w:eastAsia="zh-CN"/>
        </w:rPr>
        <w:t>126</w:t>
      </w:r>
      <w:r>
        <w:rPr>
          <w:spacing w:val="-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万亩，</w:t>
      </w:r>
      <w:hyperlink r:id="rId17" w:history="1">
        <w:r>
          <w:rPr>
            <w:rFonts w:ascii="仿宋" w:eastAsia="仿宋" w:hAnsi="仿宋" w:cs="仿宋"/>
            <w:spacing w:val="17"/>
            <w:sz w:val="31"/>
            <w:szCs w:val="31"/>
            <w:lang w:eastAsia="zh-CN"/>
          </w:rPr>
          <w:t>茶叶</w:t>
        </w:r>
      </w:hyperlink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、</w:t>
      </w:r>
      <w:hyperlink r:id="rId18" w:history="1">
        <w:r>
          <w:rPr>
            <w:rFonts w:ascii="仿宋" w:eastAsia="仿宋" w:hAnsi="仿宋" w:cs="仿宋"/>
            <w:spacing w:val="17"/>
            <w:sz w:val="31"/>
            <w:szCs w:val="31"/>
            <w:lang w:eastAsia="zh-CN"/>
          </w:rPr>
          <w:t>橘子</w:t>
        </w:r>
      </w:hyperlink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、</w:t>
      </w:r>
      <w:hyperlink r:id="rId19" w:history="1">
        <w:r>
          <w:rPr>
            <w:rFonts w:ascii="仿宋" w:eastAsia="仿宋" w:hAnsi="仿宋" w:cs="仿宋"/>
            <w:spacing w:val="17"/>
            <w:sz w:val="31"/>
            <w:szCs w:val="31"/>
            <w:lang w:eastAsia="zh-CN"/>
          </w:rPr>
          <w:t>龙眼</w:t>
        </w:r>
      </w:hyperlink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、</w:t>
      </w:r>
      <w:hyperlink r:id="rId20" w:history="1">
        <w:r>
          <w:rPr>
            <w:rFonts w:ascii="仿宋" w:eastAsia="仿宋" w:hAnsi="仿宋" w:cs="仿宋"/>
            <w:spacing w:val="17"/>
            <w:sz w:val="31"/>
            <w:szCs w:val="31"/>
            <w:lang w:eastAsia="zh-CN"/>
          </w:rPr>
          <w:t>甘蔗</w:t>
        </w:r>
      </w:hyperlink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、</w:t>
      </w:r>
      <w:hyperlink r:id="rId21" w:history="1">
        <w:r>
          <w:rPr>
            <w:rFonts w:ascii="仿宋" w:eastAsia="仿宋" w:hAnsi="仿宋" w:cs="仿宋"/>
            <w:spacing w:val="17"/>
            <w:sz w:val="31"/>
            <w:szCs w:val="31"/>
            <w:lang w:eastAsia="zh-CN"/>
          </w:rPr>
          <w:t>木薯</w:t>
        </w:r>
      </w:hyperlink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等经济作物近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26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万亩，可供建材、药用、观赏、工艺等用途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的</w:t>
      </w:r>
      <w:hyperlink r:id="rId22" w:history="1">
        <w:r>
          <w:rPr>
            <w:rFonts w:ascii="仿宋" w:eastAsia="仿宋" w:hAnsi="仿宋" w:cs="仿宋"/>
            <w:spacing w:val="23"/>
            <w:sz w:val="31"/>
            <w:szCs w:val="31"/>
            <w:lang w:eastAsia="zh-CN"/>
          </w:rPr>
          <w:t>松树</w:t>
        </w:r>
      </w:hyperlink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、</w:t>
      </w:r>
      <w:hyperlink r:id="rId23" w:history="1">
        <w:r>
          <w:rPr>
            <w:rFonts w:ascii="仿宋" w:eastAsia="仿宋" w:hAnsi="仿宋" w:cs="仿宋"/>
            <w:spacing w:val="23"/>
            <w:sz w:val="31"/>
            <w:szCs w:val="31"/>
            <w:lang w:eastAsia="zh-CN"/>
          </w:rPr>
          <w:t>楠木</w:t>
        </w:r>
      </w:hyperlink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、桦桃、</w:t>
      </w:r>
      <w:hyperlink r:id="rId24" w:history="1">
        <w:r>
          <w:rPr>
            <w:rFonts w:ascii="仿宋" w:eastAsia="仿宋" w:hAnsi="仿宋" w:cs="仿宋"/>
            <w:spacing w:val="23"/>
            <w:sz w:val="31"/>
            <w:szCs w:val="31"/>
            <w:lang w:eastAsia="zh-CN"/>
          </w:rPr>
          <w:t>樱桃</w:t>
        </w:r>
      </w:hyperlink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、</w:t>
      </w:r>
      <w:hyperlink r:id="rId25" w:history="1">
        <w:r>
          <w:rPr>
            <w:rFonts w:ascii="仿宋" w:eastAsia="仿宋" w:hAnsi="仿宋" w:cs="仿宋"/>
            <w:spacing w:val="23"/>
            <w:sz w:val="31"/>
            <w:szCs w:val="31"/>
            <w:lang w:eastAsia="zh-CN"/>
          </w:rPr>
          <w:t>红椿</w:t>
        </w:r>
      </w:hyperlink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、</w:t>
      </w:r>
      <w:hyperlink r:id="rId26" w:history="1">
        <w:r>
          <w:rPr>
            <w:rFonts w:ascii="仿宋" w:eastAsia="仿宋" w:hAnsi="仿宋" w:cs="仿宋"/>
            <w:spacing w:val="23"/>
            <w:sz w:val="31"/>
            <w:szCs w:val="31"/>
            <w:lang w:eastAsia="zh-CN"/>
          </w:rPr>
          <w:t>樟树</w:t>
        </w:r>
      </w:hyperlink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等也有分布；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且境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内具有丰富的铅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、锌、锡、</w:t>
      </w:r>
      <w:hyperlink r:id="rId27" w:history="1">
        <w:r>
          <w:rPr>
            <w:rFonts w:ascii="仿宋" w:eastAsia="仿宋" w:hAnsi="仿宋" w:cs="仿宋"/>
            <w:spacing w:val="28"/>
            <w:sz w:val="31"/>
            <w:szCs w:val="31"/>
            <w:lang w:eastAsia="zh-CN"/>
          </w:rPr>
          <w:t>宝石</w:t>
        </w:r>
      </w:hyperlink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、稀土等矿产资源，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其中锡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矿产量占缅甸全国产量的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95%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左右，已探明的锡矿储量在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5000</w:t>
      </w:r>
      <w:r>
        <w:rPr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万吨以上。通过近三十年的和平发展，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南部稻作经济、北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部矿业开发初见成效。综上所述，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有利于沧源充分利用两种</w:t>
      </w:r>
    </w:p>
    <w:p w14:paraId="44B92DC4" w14:textId="77777777" w:rsidR="00D329D5" w:rsidRDefault="00000000">
      <w:pPr>
        <w:spacing w:line="222" w:lineRule="auto"/>
        <w:ind w:left="1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资源、依托两个市场打造对外开放新高地。</w:t>
      </w:r>
    </w:p>
    <w:p w14:paraId="0F1D8C93" w14:textId="77777777" w:rsidR="00D329D5" w:rsidRDefault="00D329D5">
      <w:pPr>
        <w:spacing w:line="350" w:lineRule="auto"/>
        <w:jc w:val="both"/>
        <w:rPr>
          <w:lang w:eastAsia="zh-CN"/>
        </w:rPr>
      </w:pPr>
    </w:p>
    <w:p w14:paraId="7BA6AB1B" w14:textId="77777777" w:rsidR="00D329D5" w:rsidRDefault="00D329D5">
      <w:pPr>
        <w:spacing w:line="350" w:lineRule="auto"/>
        <w:rPr>
          <w:lang w:eastAsia="zh-CN"/>
        </w:rPr>
      </w:pPr>
    </w:p>
    <w:p w14:paraId="43FF247E" w14:textId="77777777" w:rsidR="00D329D5" w:rsidRDefault="00000000">
      <w:pPr>
        <w:spacing w:before="101" w:line="227" w:lineRule="auto"/>
        <w:ind w:left="3124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5" w:name="bookmark6"/>
      <w:bookmarkEnd w:id="5"/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>第四节</w:t>
      </w:r>
      <w:r>
        <w:rPr>
          <w:rFonts w:ascii="黑体" w:eastAsia="黑体" w:hAnsi="黑体" w:cs="黑体"/>
          <w:spacing w:val="35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>面临挑战</w:t>
      </w:r>
    </w:p>
    <w:p w14:paraId="2E27CF04" w14:textId="77777777" w:rsidR="00D329D5" w:rsidRDefault="00D329D5">
      <w:pPr>
        <w:spacing w:line="337" w:lineRule="auto"/>
        <w:rPr>
          <w:lang w:eastAsia="zh-CN"/>
        </w:rPr>
      </w:pPr>
    </w:p>
    <w:p w14:paraId="483D8CBE" w14:textId="77777777" w:rsidR="00D329D5" w:rsidRDefault="00D329D5">
      <w:pPr>
        <w:spacing w:line="337" w:lineRule="auto"/>
        <w:rPr>
          <w:lang w:eastAsia="zh-CN"/>
        </w:rPr>
      </w:pPr>
    </w:p>
    <w:p w14:paraId="7C4D2904" w14:textId="77777777" w:rsidR="00D329D5" w:rsidRDefault="00000000">
      <w:pPr>
        <w:spacing w:before="101" w:line="563" w:lineRule="exact"/>
        <w:ind w:left="68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position w:val="1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开放制约因素较多。</w:t>
      </w:r>
      <w:r>
        <w:rPr>
          <w:rFonts w:ascii="仿宋" w:eastAsia="仿宋" w:hAnsi="仿宋" w:cs="仿宋"/>
          <w:spacing w:val="-60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position w:val="18"/>
          <w:sz w:val="31"/>
          <w:szCs w:val="31"/>
          <w:lang w:eastAsia="zh-CN"/>
        </w:rPr>
        <w:t>沧源佤族自治县与缅甸掸邦第二特</w:t>
      </w:r>
    </w:p>
    <w:p w14:paraId="372B700C" w14:textId="77777777" w:rsidR="00D329D5" w:rsidRDefault="00000000">
      <w:pPr>
        <w:spacing w:line="222" w:lineRule="auto"/>
        <w:ind w:left="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区（佤邦）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过境贸易不畅，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手续繁琐，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中缅双方没有避免双</w:t>
      </w:r>
    </w:p>
    <w:p w14:paraId="18763DED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28"/>
          <w:pgSz w:w="11906" w:h="16838"/>
          <w:pgMar w:top="1431" w:right="1309" w:bottom="1692" w:left="1486" w:header="0" w:footer="1413" w:gutter="0"/>
          <w:cols w:space="720"/>
        </w:sectPr>
      </w:pPr>
    </w:p>
    <w:p w14:paraId="0B325E1B" w14:textId="77777777" w:rsidR="00D329D5" w:rsidRDefault="00D329D5">
      <w:pPr>
        <w:spacing w:line="313" w:lineRule="auto"/>
        <w:rPr>
          <w:lang w:eastAsia="zh-CN"/>
        </w:rPr>
      </w:pPr>
    </w:p>
    <w:p w14:paraId="2650DD58" w14:textId="77777777" w:rsidR="00D329D5" w:rsidRDefault="00D329D5">
      <w:pPr>
        <w:spacing w:line="313" w:lineRule="auto"/>
        <w:rPr>
          <w:lang w:eastAsia="zh-CN"/>
        </w:rPr>
      </w:pPr>
    </w:p>
    <w:p w14:paraId="074840E7" w14:textId="77777777" w:rsidR="00D329D5" w:rsidRDefault="00000000">
      <w:pPr>
        <w:spacing w:before="101" w:line="337" w:lineRule="auto"/>
        <w:ind w:left="1" w:right="112" w:firstLine="1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重征税有关协议，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双边贸易通道各种关卡太多。口岸通关便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利化有待改善，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口岸开放不对等、通关能力受限、进出口贸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易、边境旅游、跨境运输、缅籍边民出入出境及居停留问题</w:t>
      </w:r>
    </w:p>
    <w:p w14:paraId="79EE9FC7" w14:textId="77777777" w:rsidR="00D329D5" w:rsidRDefault="00000000">
      <w:pPr>
        <w:spacing w:line="221" w:lineRule="auto"/>
        <w:ind w:left="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突出，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入境货物指定品种单一，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跨境金融服务水平较低，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缺</w:t>
      </w:r>
    </w:p>
    <w:p w14:paraId="52748888" w14:textId="77777777" w:rsidR="00D329D5" w:rsidRDefault="00000000">
      <w:pPr>
        <w:spacing w:before="194" w:line="219" w:lineRule="auto"/>
        <w:ind w:left="12"/>
        <w:outlineLvl w:val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乏针对性的政策支持，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管理体制不顺，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行政审批不便利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的情</w:t>
      </w:r>
    </w:p>
    <w:p w14:paraId="5BA6B155" w14:textId="77777777" w:rsidR="00D329D5" w:rsidRDefault="00000000">
      <w:pPr>
        <w:spacing w:before="199" w:line="220" w:lineRule="auto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况，极大地制约了双方经贸合作和人员交流。</w:t>
      </w:r>
    </w:p>
    <w:p w14:paraId="24EDE13F" w14:textId="77777777" w:rsidR="00D329D5" w:rsidRDefault="00000000">
      <w:pPr>
        <w:spacing w:before="192" w:line="337" w:lineRule="auto"/>
        <w:ind w:right="112" w:firstLine="7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园区建设基础薄弱。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沧源佤族自治县出入境高速公路、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铁路尚未建成，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园区现有查验、检疫、水、电、路、通信等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基础设施无法满足发展需要，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生产、生活、商务等配套条件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不完善，加之缅方口岸片区基础设施建设滞后，无法满足“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大</w:t>
      </w:r>
    </w:p>
    <w:p w14:paraId="54E6FFC8" w14:textId="77777777" w:rsidR="00D329D5" w:rsidRDefault="00000000">
      <w:pPr>
        <w:spacing w:before="2" w:line="222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通关、大物流、大开发、大开放”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的未来发展需要。</w:t>
      </w:r>
    </w:p>
    <w:p w14:paraId="3CEF89F4" w14:textId="77777777" w:rsidR="00D329D5" w:rsidRDefault="00000000">
      <w:pPr>
        <w:spacing w:before="195" w:line="337" w:lineRule="auto"/>
        <w:ind w:left="14" w:firstLine="66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产业发展水平较低。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目前临沧边境经济合作区永和园区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尚处于建设开发阶段，管理服务相对滞后，产业发展仍然处于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较为低端、分散的状态，产业发展支撑条件不足，缺乏深加工、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高附加值的进出口加工全产业链，对省外、境外企业入园发展</w:t>
      </w:r>
    </w:p>
    <w:p w14:paraId="4C8C1781" w14:textId="77777777" w:rsidR="00D329D5" w:rsidRDefault="00000000">
      <w:pPr>
        <w:spacing w:before="1" w:line="218" w:lineRule="auto"/>
        <w:ind w:left="2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吸引力不足，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尚未真正形成带动区域经济发展的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产业集群。</w:t>
      </w:r>
    </w:p>
    <w:p w14:paraId="356E7CBE" w14:textId="77777777" w:rsidR="00D329D5" w:rsidRDefault="00000000">
      <w:pPr>
        <w:spacing w:before="197" w:line="338" w:lineRule="auto"/>
        <w:ind w:left="8" w:right="99" w:firstLine="68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社会事业仍需改善。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临沧边境经济合作区永和园区公共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服务资源配置不够合理，金融服务、医疗卫生、科技教育、文</w:t>
      </w:r>
    </w:p>
    <w:p w14:paraId="6AB4466F" w14:textId="77777777" w:rsidR="00D329D5" w:rsidRDefault="00000000">
      <w:pPr>
        <w:spacing w:before="1" w:line="221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化体育等社会设施建设仍然滞后，不能满足今后发展的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需要。</w:t>
      </w:r>
    </w:p>
    <w:p w14:paraId="20FF001F" w14:textId="77777777" w:rsidR="00D329D5" w:rsidRDefault="00D329D5">
      <w:pPr>
        <w:spacing w:line="327" w:lineRule="auto"/>
        <w:rPr>
          <w:lang w:eastAsia="zh-CN"/>
        </w:rPr>
      </w:pPr>
    </w:p>
    <w:p w14:paraId="71B45909" w14:textId="77777777" w:rsidR="00D329D5" w:rsidRDefault="00D329D5">
      <w:pPr>
        <w:spacing w:line="327" w:lineRule="auto"/>
        <w:rPr>
          <w:lang w:eastAsia="zh-CN"/>
        </w:rPr>
      </w:pPr>
    </w:p>
    <w:p w14:paraId="2EC89BD1" w14:textId="77777777" w:rsidR="00D329D5" w:rsidRDefault="00000000">
      <w:pPr>
        <w:spacing w:before="101" w:line="227" w:lineRule="auto"/>
        <w:ind w:left="3129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6" w:name="bookmark7"/>
      <w:bookmarkEnd w:id="6"/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>第五节</w:t>
      </w:r>
      <w:r>
        <w:rPr>
          <w:rFonts w:ascii="黑体" w:eastAsia="黑体" w:hAnsi="黑体" w:cs="黑体"/>
          <w:spacing w:val="35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>面临机遇</w:t>
      </w:r>
    </w:p>
    <w:p w14:paraId="610E69FB" w14:textId="77777777" w:rsidR="00D329D5" w:rsidRDefault="00D329D5">
      <w:pPr>
        <w:spacing w:line="331" w:lineRule="auto"/>
        <w:rPr>
          <w:lang w:eastAsia="zh-CN"/>
        </w:rPr>
      </w:pPr>
    </w:p>
    <w:p w14:paraId="01049FD9" w14:textId="77777777" w:rsidR="00D329D5" w:rsidRDefault="00D329D5">
      <w:pPr>
        <w:spacing w:line="331" w:lineRule="auto"/>
        <w:rPr>
          <w:lang w:eastAsia="zh-CN"/>
        </w:rPr>
      </w:pPr>
    </w:p>
    <w:p w14:paraId="2974FD42" w14:textId="77777777" w:rsidR="00D329D5" w:rsidRDefault="00000000">
      <w:pPr>
        <w:spacing w:before="102" w:line="223" w:lineRule="auto"/>
        <w:ind w:left="70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随着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一带一路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”、中缅印度洋新通道建设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和长江经济</w:t>
      </w:r>
    </w:p>
    <w:p w14:paraId="08249403" w14:textId="77777777" w:rsidR="00D329D5" w:rsidRDefault="00D329D5">
      <w:pPr>
        <w:spacing w:line="223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29"/>
          <w:pgSz w:w="11906" w:h="16838"/>
          <w:pgMar w:top="1431" w:right="1361" w:bottom="1692" w:left="1480" w:header="0" w:footer="1413" w:gutter="0"/>
          <w:cols w:space="720"/>
        </w:sectPr>
      </w:pPr>
    </w:p>
    <w:p w14:paraId="7E4EFD8E" w14:textId="77777777" w:rsidR="00D329D5" w:rsidRDefault="00D329D5">
      <w:pPr>
        <w:spacing w:line="321" w:lineRule="auto"/>
        <w:rPr>
          <w:lang w:eastAsia="zh-CN"/>
        </w:rPr>
      </w:pPr>
    </w:p>
    <w:p w14:paraId="37623D90" w14:textId="77777777" w:rsidR="00D329D5" w:rsidRDefault="00D329D5">
      <w:pPr>
        <w:spacing w:line="322" w:lineRule="auto"/>
        <w:rPr>
          <w:lang w:eastAsia="zh-CN"/>
        </w:rPr>
      </w:pPr>
    </w:p>
    <w:p w14:paraId="4EE0A10B" w14:textId="77777777" w:rsidR="00D329D5" w:rsidRDefault="00000000">
      <w:pPr>
        <w:spacing w:before="101" w:line="593" w:lineRule="exact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position w:val="20"/>
          <w:sz w:val="31"/>
          <w:szCs w:val="31"/>
          <w:lang w:eastAsia="zh-CN"/>
        </w:rPr>
        <w:t>带等国家重大战略的实施</w:t>
      </w:r>
      <w:r>
        <w:rPr>
          <w:rFonts w:ascii="仿宋" w:eastAsia="仿宋" w:hAnsi="仿宋" w:cs="仿宋"/>
          <w:spacing w:val="-92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position w:val="20"/>
          <w:sz w:val="31"/>
          <w:szCs w:val="31"/>
          <w:lang w:eastAsia="zh-CN"/>
        </w:rPr>
        <w:t>，为临沧边境经济合作区永和园区、</w:t>
      </w:r>
    </w:p>
    <w:p w14:paraId="1A8EF3C5" w14:textId="77777777" w:rsidR="00D329D5" w:rsidRDefault="00000000">
      <w:pPr>
        <w:spacing w:line="220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世界佤乡乡村振兴产业示范园拓展了新的发展空间；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沧源佤</w:t>
      </w:r>
    </w:p>
    <w:p w14:paraId="792A9F0F" w14:textId="77777777" w:rsidR="00D329D5" w:rsidRDefault="00000000">
      <w:pPr>
        <w:spacing w:before="220" w:line="222" w:lineRule="auto"/>
        <w:ind w:left="2"/>
        <w:outlineLvl w:val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族自治县建设乡村振兴示范区、兴边富民示范区、国家可持</w:t>
      </w:r>
    </w:p>
    <w:p w14:paraId="73250220" w14:textId="77777777" w:rsidR="00D329D5" w:rsidRDefault="00000000">
      <w:pPr>
        <w:spacing w:before="210" w:line="352" w:lineRule="auto"/>
        <w:ind w:firstLine="1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续发展示范区的推进实施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，为临沧边境经济合作区永和园区、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世界佤乡乡村振兴产业示范园加快重大基础设施建设和产业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转型升级提供了新的发展机遇。与此同时，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随着中国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0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东盟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自由贸易区的发展，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澜沧江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湄公河次区域合作加强，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孟中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印缅经济走廊建设的不断推进，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云南省建设面向南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亚东南亚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辐射中心步伐加快，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为临沧边境经济合作区永和园区、世界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佤乡乡村振兴产业示范园主动适应经济发展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新常态，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主动融</w:t>
      </w:r>
    </w:p>
    <w:p w14:paraId="6DCF733E" w14:textId="77777777" w:rsidR="00D329D5" w:rsidRDefault="00000000">
      <w:pPr>
        <w:spacing w:line="221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入和服务国家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大循环、双循环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”发展战略提供有力保障。</w:t>
      </w:r>
    </w:p>
    <w:p w14:paraId="4A8507D6" w14:textId="77777777" w:rsidR="00D329D5" w:rsidRDefault="00D329D5">
      <w:pPr>
        <w:spacing w:line="349" w:lineRule="auto"/>
        <w:rPr>
          <w:lang w:eastAsia="zh-CN"/>
        </w:rPr>
      </w:pPr>
    </w:p>
    <w:p w14:paraId="6C8A6F63" w14:textId="77777777" w:rsidR="00D329D5" w:rsidRDefault="00D329D5">
      <w:pPr>
        <w:spacing w:line="349" w:lineRule="auto"/>
        <w:rPr>
          <w:lang w:eastAsia="zh-CN"/>
        </w:rPr>
      </w:pPr>
    </w:p>
    <w:p w14:paraId="15E01038" w14:textId="77777777" w:rsidR="00D329D5" w:rsidRDefault="00000000">
      <w:pPr>
        <w:pStyle w:val="a3"/>
        <w:spacing w:before="101" w:line="224" w:lineRule="auto"/>
        <w:ind w:left="3123"/>
        <w:outlineLvl w:val="0"/>
        <w:rPr>
          <w:rFonts w:hint="eastAsia"/>
          <w:sz w:val="31"/>
          <w:szCs w:val="31"/>
          <w:lang w:eastAsia="zh-CN"/>
        </w:rPr>
      </w:pPr>
      <w:bookmarkStart w:id="7" w:name="bookmark8"/>
      <w:bookmarkEnd w:id="7"/>
      <w:r>
        <w:rPr>
          <w:spacing w:val="2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第二章</w:t>
      </w:r>
      <w:r>
        <w:rPr>
          <w:spacing w:val="28"/>
          <w:sz w:val="31"/>
          <w:szCs w:val="31"/>
          <w:lang w:eastAsia="zh-CN"/>
        </w:rPr>
        <w:t xml:space="preserve">  </w:t>
      </w:r>
      <w:r>
        <w:rPr>
          <w:spacing w:val="2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总体要求</w:t>
      </w:r>
    </w:p>
    <w:p w14:paraId="4FDAF382" w14:textId="77777777" w:rsidR="00D329D5" w:rsidRDefault="00D329D5">
      <w:pPr>
        <w:spacing w:line="351" w:lineRule="auto"/>
        <w:rPr>
          <w:lang w:eastAsia="zh-CN"/>
        </w:rPr>
      </w:pPr>
    </w:p>
    <w:p w14:paraId="1DBCA0CA" w14:textId="77777777" w:rsidR="00D329D5" w:rsidRDefault="00D329D5">
      <w:pPr>
        <w:spacing w:line="351" w:lineRule="auto"/>
        <w:rPr>
          <w:lang w:eastAsia="zh-CN"/>
        </w:rPr>
      </w:pPr>
    </w:p>
    <w:p w14:paraId="687121B3" w14:textId="77777777" w:rsidR="00D329D5" w:rsidRDefault="00000000">
      <w:pPr>
        <w:spacing w:before="101" w:line="227" w:lineRule="auto"/>
        <w:ind w:left="3129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8" w:name="bookmark9"/>
      <w:bookmarkEnd w:id="8"/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>第一节</w:t>
      </w:r>
      <w:r>
        <w:rPr>
          <w:rFonts w:ascii="黑体" w:eastAsia="黑体" w:hAnsi="黑体" w:cs="黑体"/>
          <w:spacing w:val="35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>总体思路</w:t>
      </w:r>
    </w:p>
    <w:p w14:paraId="5726B255" w14:textId="77777777" w:rsidR="00D329D5" w:rsidRDefault="00D329D5">
      <w:pPr>
        <w:spacing w:line="349" w:lineRule="auto"/>
        <w:rPr>
          <w:lang w:eastAsia="zh-CN"/>
        </w:rPr>
      </w:pPr>
    </w:p>
    <w:p w14:paraId="02944CB6" w14:textId="77777777" w:rsidR="00D329D5" w:rsidRDefault="00D329D5">
      <w:pPr>
        <w:spacing w:line="349" w:lineRule="auto"/>
        <w:rPr>
          <w:lang w:eastAsia="zh-CN"/>
        </w:rPr>
      </w:pPr>
    </w:p>
    <w:p w14:paraId="0E4F8FD4" w14:textId="77777777" w:rsidR="00D329D5" w:rsidRDefault="00000000">
      <w:pPr>
        <w:spacing w:before="101" w:line="351" w:lineRule="auto"/>
        <w:ind w:left="3" w:right="102" w:firstLine="72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以习近平新时代中国特色社会主义思想为指导，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深入贯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彻党的二十大精神，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深入贯彻落实习近平总书记考察云南重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要讲话和重要指示批示精神，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全面落实省第十一次党代会及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省委十一届二次全会、市委五届三次全会、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县委十四届八次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全会部署，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坚持稳中求进工作总基调，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立足新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发展阶段，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完</w:t>
      </w:r>
    </w:p>
    <w:p w14:paraId="1D4D63DA" w14:textId="77777777" w:rsidR="00D329D5" w:rsidRDefault="00000000">
      <w:pPr>
        <w:spacing w:before="1" w:line="222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整、准确、全面贯彻新发展理念，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加快构建新发展格局，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以</w:t>
      </w:r>
    </w:p>
    <w:p w14:paraId="3CFC76A4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0"/>
          <w:pgSz w:w="11906" w:h="16838"/>
          <w:pgMar w:top="1431" w:right="1368" w:bottom="1692" w:left="1480" w:header="0" w:footer="1413" w:gutter="0"/>
          <w:cols w:space="720"/>
        </w:sectPr>
      </w:pPr>
    </w:p>
    <w:p w14:paraId="3C604041" w14:textId="77777777" w:rsidR="00D329D5" w:rsidRDefault="00D329D5">
      <w:pPr>
        <w:spacing w:line="326" w:lineRule="auto"/>
        <w:rPr>
          <w:lang w:eastAsia="zh-CN"/>
        </w:rPr>
      </w:pPr>
    </w:p>
    <w:p w14:paraId="538DCCD0" w14:textId="77777777" w:rsidR="00D329D5" w:rsidRDefault="00D329D5">
      <w:pPr>
        <w:spacing w:line="326" w:lineRule="auto"/>
        <w:rPr>
          <w:lang w:eastAsia="zh-CN"/>
        </w:rPr>
      </w:pPr>
    </w:p>
    <w:p w14:paraId="01F7212E" w14:textId="77777777" w:rsidR="00D329D5" w:rsidRDefault="00000000">
      <w:pPr>
        <w:spacing w:before="101" w:line="351" w:lineRule="auto"/>
        <w:ind w:left="10" w:right="88" w:hanging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推动高质量发展为主题，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以深化供给侧结构性改革为主线，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以改革创新为根本动力，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按照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大抓发展、大抓产业、大抓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项目、大抓招商、大抓市场主体、大抓营商环境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的发展思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路，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坚持低碳化、集群化、数字化、高端化方向，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推进产业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强县建设，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统筹园区产业布局，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完善管理机制、突出创新驱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动、推动绿色发展、强化招商引资，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形成优势互补、产业联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动、区域协同、错位发展、链条完备的高质量发展格局，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园区打造成为产业强县的主引擎、改革开放的先行区、创新</w:t>
      </w:r>
    </w:p>
    <w:p w14:paraId="00C09E7B" w14:textId="77777777" w:rsidR="00D329D5" w:rsidRDefault="00000000">
      <w:pPr>
        <w:spacing w:before="1" w:line="220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驱动的引领区和高水平营商环境的示范区。</w:t>
      </w:r>
    </w:p>
    <w:p w14:paraId="788C9412" w14:textId="77777777" w:rsidR="00D329D5" w:rsidRDefault="00D329D5">
      <w:pPr>
        <w:spacing w:line="351" w:lineRule="auto"/>
        <w:rPr>
          <w:lang w:eastAsia="zh-CN"/>
        </w:rPr>
      </w:pPr>
    </w:p>
    <w:p w14:paraId="44198100" w14:textId="77777777" w:rsidR="00D329D5" w:rsidRDefault="00D329D5">
      <w:pPr>
        <w:spacing w:line="352" w:lineRule="auto"/>
        <w:rPr>
          <w:lang w:eastAsia="zh-CN"/>
        </w:rPr>
      </w:pPr>
    </w:p>
    <w:p w14:paraId="2176BD96" w14:textId="77777777" w:rsidR="00D329D5" w:rsidRDefault="00000000">
      <w:pPr>
        <w:spacing w:before="101" w:line="227" w:lineRule="auto"/>
        <w:ind w:left="3132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9" w:name="bookmark10"/>
      <w:bookmarkEnd w:id="9"/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第二节</w:t>
      </w:r>
      <w:r>
        <w:rPr>
          <w:rFonts w:ascii="黑体" w:eastAsia="黑体" w:hAnsi="黑体" w:cs="黑体"/>
          <w:spacing w:val="32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基本原则</w:t>
      </w:r>
    </w:p>
    <w:p w14:paraId="6353DC23" w14:textId="77777777" w:rsidR="00D329D5" w:rsidRDefault="00D329D5">
      <w:pPr>
        <w:spacing w:line="349" w:lineRule="auto"/>
        <w:rPr>
          <w:lang w:eastAsia="zh-CN"/>
        </w:rPr>
      </w:pPr>
    </w:p>
    <w:p w14:paraId="233110D8" w14:textId="77777777" w:rsidR="00D329D5" w:rsidRDefault="00D329D5">
      <w:pPr>
        <w:spacing w:line="349" w:lineRule="auto"/>
        <w:rPr>
          <w:lang w:eastAsia="zh-CN"/>
        </w:rPr>
      </w:pPr>
    </w:p>
    <w:p w14:paraId="2C5FF80D" w14:textId="77777777" w:rsidR="00D329D5" w:rsidRDefault="00000000">
      <w:pPr>
        <w:spacing w:before="100" w:line="351" w:lineRule="auto"/>
        <w:ind w:left="1" w:firstLine="70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坚持全球视野、国际标准。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紧跟国际前沿，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科学把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握全球新一轮科技革命和产业变革方向，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加强前瞻性思考、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全局性谋划、战略性布局、整体性推进，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打造具有国际竞争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力的产业集群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，提升园区在全球产业链和区域价值链的地位，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实现发展规模、速度、质量、结构、效益、安全相统一。增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强战略空间、战略协同和服务功能意识，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全面强化核心功能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板块的集聚辐射能力，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努力完善提升产业创新园区和商务宜</w:t>
      </w:r>
    </w:p>
    <w:p w14:paraId="78BBCC6E" w14:textId="77777777" w:rsidR="00D329D5" w:rsidRDefault="00000000">
      <w:pPr>
        <w:spacing w:before="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居新城的综合服务功能。</w:t>
      </w:r>
    </w:p>
    <w:p w14:paraId="579EA3A0" w14:textId="77777777" w:rsidR="00D329D5" w:rsidRDefault="00000000">
      <w:pPr>
        <w:spacing w:before="214" w:line="591" w:lineRule="exact"/>
        <w:ind w:left="70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00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坚持创新驱动、转型升级。</w:t>
      </w:r>
      <w:r>
        <w:rPr>
          <w:rFonts w:ascii="仿宋" w:eastAsia="仿宋" w:hAnsi="仿宋" w:cs="仿宋"/>
          <w:spacing w:val="-66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position w:val="21"/>
          <w:sz w:val="31"/>
          <w:szCs w:val="31"/>
          <w:lang w:eastAsia="zh-CN"/>
        </w:rPr>
        <w:t>坚持把创新作</w:t>
      </w:r>
      <w:r>
        <w:rPr>
          <w:rFonts w:ascii="仿宋" w:eastAsia="仿宋" w:hAnsi="仿宋" w:cs="仿宋"/>
          <w:spacing w:val="27"/>
          <w:position w:val="21"/>
          <w:sz w:val="31"/>
          <w:szCs w:val="31"/>
          <w:lang w:eastAsia="zh-CN"/>
        </w:rPr>
        <w:t>为引领园</w:t>
      </w:r>
    </w:p>
    <w:p w14:paraId="7BF82124" w14:textId="77777777" w:rsidR="00D329D5" w:rsidRDefault="00000000">
      <w:pPr>
        <w:spacing w:line="224" w:lineRule="auto"/>
        <w:ind w:left="5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区高质量发展的第一动力，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全力推进以科技创新为核心的全</w:t>
      </w:r>
    </w:p>
    <w:p w14:paraId="791C511E" w14:textId="77777777" w:rsidR="00D329D5" w:rsidRDefault="00D329D5">
      <w:pPr>
        <w:spacing w:line="224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1"/>
          <w:pgSz w:w="11906" w:h="16838"/>
          <w:pgMar w:top="1431" w:right="1381" w:bottom="1692" w:left="1478" w:header="0" w:footer="1413" w:gutter="0"/>
          <w:cols w:space="720"/>
        </w:sectPr>
      </w:pPr>
    </w:p>
    <w:p w14:paraId="4E60F398" w14:textId="77777777" w:rsidR="00D329D5" w:rsidRDefault="00D329D5">
      <w:pPr>
        <w:spacing w:line="320" w:lineRule="auto"/>
        <w:rPr>
          <w:lang w:eastAsia="zh-CN"/>
        </w:rPr>
      </w:pPr>
    </w:p>
    <w:p w14:paraId="786DE642" w14:textId="77777777" w:rsidR="00D329D5" w:rsidRDefault="00D329D5">
      <w:pPr>
        <w:spacing w:line="321" w:lineRule="auto"/>
        <w:rPr>
          <w:lang w:eastAsia="zh-CN"/>
        </w:rPr>
      </w:pPr>
    </w:p>
    <w:p w14:paraId="2B275C3A" w14:textId="77777777" w:rsidR="00D329D5" w:rsidRDefault="00000000">
      <w:pPr>
        <w:spacing w:before="100" w:line="352" w:lineRule="auto"/>
        <w:ind w:left="1" w:firstLine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面创新，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构筑完善创新体系和良好创新创业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生态，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推动经济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发展质量变革、效率变革、动力变革。立足产业发展格局、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全县经济发展大局、三大资源经济布局，紧紧围绕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制造业、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规模型，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数字化、互联型，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产城化、互融型，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市场化、开放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型，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现代化、质量型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的战略方向，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深入推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进园区的转型升</w:t>
      </w:r>
    </w:p>
    <w:p w14:paraId="2009E66D" w14:textId="77777777" w:rsidR="00D329D5" w:rsidRDefault="00000000">
      <w:pPr>
        <w:spacing w:before="1" w:line="223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级发展。</w:t>
      </w:r>
    </w:p>
    <w:p w14:paraId="36D9B6C5" w14:textId="77777777" w:rsidR="00D329D5" w:rsidRDefault="00000000">
      <w:pPr>
        <w:spacing w:before="216" w:line="351" w:lineRule="auto"/>
        <w:ind w:left="7" w:right="102" w:firstLine="68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坚持开放改革、先行先试。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以开放促改革促发展，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向改革要动力要活力，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破除制约高质量发展、高品质生活的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瓶颈障碍。坚持更大力度扩大开放，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积极参与全球竞争，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面融入中缅印度洋建设，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培育发展合作和竞争新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优势。坚定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不移深化改革，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持续优化营商环境，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探索更加高效的资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源配</w:t>
      </w:r>
    </w:p>
    <w:p w14:paraId="59456EDE" w14:textId="77777777" w:rsidR="00D329D5" w:rsidRDefault="00000000">
      <w:pPr>
        <w:spacing w:before="1" w:line="221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置模式，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打造体制机制新优势。</w:t>
      </w:r>
    </w:p>
    <w:p w14:paraId="57BB298B" w14:textId="77777777" w:rsidR="00D329D5" w:rsidRDefault="00000000">
      <w:pPr>
        <w:spacing w:before="222" w:line="351" w:lineRule="auto"/>
        <w:ind w:firstLine="69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坚持绿色发展、以人为本。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坚持绿水青山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就是金山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银山的发展理念，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实行最严格的生态环境保护制度，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完善绿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色发展治理体系，倡导绿色低碳、文明健康的生产生活方式，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实现更高质量、更有效率、更加公平、更可持续、更为安全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的发展。持续深化产城融合，加快构筑生活空间、生产布局、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生态体系相得益彰的发展格局，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不断完善城市服务功能，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让</w:t>
      </w:r>
    </w:p>
    <w:p w14:paraId="42358CBE" w14:textId="77777777" w:rsidR="00D329D5" w:rsidRDefault="00000000">
      <w:pPr>
        <w:spacing w:line="220" w:lineRule="auto"/>
        <w:ind w:left="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园区企业、职工和群众有更多获得感和幸福感。</w:t>
      </w:r>
    </w:p>
    <w:p w14:paraId="1B65274C" w14:textId="77777777" w:rsidR="00D329D5" w:rsidRDefault="00000000">
      <w:pPr>
        <w:spacing w:before="219" w:line="352" w:lineRule="auto"/>
        <w:ind w:left="6" w:right="104" w:firstLine="69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坚持问题导向、需求导向。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坚持补齐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短板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”、拉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长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长板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”、加固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底板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”相结合，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紧盯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十四五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”发展任</w:t>
      </w:r>
    </w:p>
    <w:p w14:paraId="12A15306" w14:textId="77777777" w:rsidR="00D329D5" w:rsidRDefault="00000000">
      <w:pPr>
        <w:pStyle w:val="a3"/>
        <w:spacing w:before="1" w:line="222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务和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2035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年远景目标，充分发挥和提升园区的现有优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势，着</w:t>
      </w:r>
    </w:p>
    <w:p w14:paraId="51FABA70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2"/>
          <w:pgSz w:w="11906" w:h="16838"/>
          <w:pgMar w:top="1431" w:right="1370" w:bottom="1692" w:left="1483" w:header="0" w:footer="1413" w:gutter="0"/>
          <w:cols w:space="720"/>
        </w:sectPr>
      </w:pPr>
    </w:p>
    <w:p w14:paraId="1ACF2971" w14:textId="77777777" w:rsidR="00D329D5" w:rsidRDefault="00D329D5">
      <w:pPr>
        <w:spacing w:line="322" w:lineRule="auto"/>
        <w:rPr>
          <w:lang w:eastAsia="zh-CN"/>
        </w:rPr>
      </w:pPr>
    </w:p>
    <w:p w14:paraId="187583DC" w14:textId="77777777" w:rsidR="00D329D5" w:rsidRDefault="00D329D5">
      <w:pPr>
        <w:spacing w:line="323" w:lineRule="auto"/>
        <w:rPr>
          <w:lang w:eastAsia="zh-CN"/>
        </w:rPr>
      </w:pPr>
    </w:p>
    <w:p w14:paraId="6F503E0D" w14:textId="77777777" w:rsidR="00D329D5" w:rsidRDefault="00000000">
      <w:pPr>
        <w:spacing w:before="101" w:line="352" w:lineRule="auto"/>
        <w:ind w:left="29" w:right="8" w:hanging="2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力破解园区发展最突出、最急迫、最关键的瓶颈，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切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实满足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园区发展最广泛、最亟需、最现实的需求，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不断增强持续发</w:t>
      </w:r>
    </w:p>
    <w:p w14:paraId="74695C39" w14:textId="77777777" w:rsidR="00D329D5" w:rsidRDefault="00000000">
      <w:pPr>
        <w:spacing w:line="221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展的后劲，全力推动和保障园区的高质量发展。</w:t>
      </w:r>
    </w:p>
    <w:p w14:paraId="0903FF4E" w14:textId="77777777" w:rsidR="00D329D5" w:rsidRDefault="00D329D5">
      <w:pPr>
        <w:spacing w:line="351" w:lineRule="auto"/>
        <w:rPr>
          <w:lang w:eastAsia="zh-CN"/>
        </w:rPr>
      </w:pPr>
    </w:p>
    <w:p w14:paraId="79660BE7" w14:textId="77777777" w:rsidR="00D329D5" w:rsidRDefault="00D329D5">
      <w:pPr>
        <w:spacing w:line="352" w:lineRule="auto"/>
        <w:rPr>
          <w:lang w:eastAsia="zh-CN"/>
        </w:rPr>
      </w:pPr>
    </w:p>
    <w:p w14:paraId="5AE3A270" w14:textId="77777777" w:rsidR="00D329D5" w:rsidRDefault="00000000">
      <w:pPr>
        <w:spacing w:before="101" w:line="226" w:lineRule="auto"/>
        <w:ind w:left="3124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10" w:name="bookmark11"/>
      <w:bookmarkEnd w:id="10"/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第三节</w:t>
      </w:r>
      <w:r>
        <w:rPr>
          <w:rFonts w:ascii="黑体" w:eastAsia="黑体" w:hAnsi="黑体" w:cs="黑体"/>
          <w:spacing w:val="32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0"/>
          <w:sz w:val="31"/>
          <w:szCs w:val="31"/>
          <w:lang w:eastAsia="zh-CN"/>
        </w:rPr>
        <w:t>发展目标</w:t>
      </w:r>
    </w:p>
    <w:p w14:paraId="69DB96E6" w14:textId="77777777" w:rsidR="00D329D5" w:rsidRDefault="00D329D5">
      <w:pPr>
        <w:spacing w:line="346" w:lineRule="auto"/>
        <w:rPr>
          <w:lang w:eastAsia="zh-CN"/>
        </w:rPr>
      </w:pPr>
    </w:p>
    <w:p w14:paraId="2838EB32" w14:textId="77777777" w:rsidR="00D329D5" w:rsidRDefault="00D329D5">
      <w:pPr>
        <w:spacing w:line="347" w:lineRule="auto"/>
        <w:rPr>
          <w:lang w:eastAsia="zh-CN"/>
        </w:rPr>
      </w:pPr>
    </w:p>
    <w:p w14:paraId="2AA39763" w14:textId="77777777" w:rsidR="00D329D5" w:rsidRDefault="00000000">
      <w:pPr>
        <w:pStyle w:val="a3"/>
        <w:spacing w:before="101" w:line="352" w:lineRule="auto"/>
        <w:ind w:left="1" w:right="8" w:firstLine="70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围绕到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2035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年与全国、全省同步实现社会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主义现代化，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按照省委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3815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战略阶段性目标，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努力推动全县园区经济</w:t>
      </w:r>
    </w:p>
    <w:p w14:paraId="60F3699C" w14:textId="77777777" w:rsidR="00D329D5" w:rsidRDefault="00000000">
      <w:pPr>
        <w:spacing w:line="220" w:lineRule="auto"/>
        <w:ind w:left="2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三壮大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四提升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三突破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”。</w:t>
      </w:r>
    </w:p>
    <w:p w14:paraId="75276BCC" w14:textId="77777777" w:rsidR="00D329D5" w:rsidRDefault="00000000">
      <w:pPr>
        <w:spacing w:before="220" w:line="221" w:lineRule="auto"/>
        <w:ind w:left="671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</w:t>
      </w:r>
      <w:r>
        <w:rPr>
          <w:rFonts w:ascii="楷体" w:eastAsia="楷体" w:hAnsi="楷体" w:cs="楷体"/>
          <w:spacing w:val="-8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三个壮大</w:t>
      </w:r>
    </w:p>
    <w:p w14:paraId="045F610E" w14:textId="77777777" w:rsidR="00D329D5" w:rsidRDefault="00000000">
      <w:pPr>
        <w:pStyle w:val="a3"/>
        <w:spacing w:before="223" w:line="351" w:lineRule="auto"/>
        <w:ind w:firstLine="69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园区营业收入快速壮大。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，全县主要园区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营业收入达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7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，年均增长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26%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（其中：临沧边境经济合作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区永和园区营业收入达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 xml:space="preserve"> </w:t>
      </w:r>
      <w:r>
        <w:rPr>
          <w:spacing w:val="27"/>
          <w:sz w:val="31"/>
          <w:szCs w:val="31"/>
          <w:lang w:eastAsia="zh-CN"/>
        </w:rPr>
        <w:t>3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世界佤乡乡村振兴产业示范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园营业收入达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4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；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2030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年，全县主要园区营业收入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达 </w:t>
      </w:r>
      <w:r>
        <w:rPr>
          <w:spacing w:val="16"/>
          <w:sz w:val="31"/>
          <w:szCs w:val="31"/>
          <w:lang w:eastAsia="zh-CN"/>
        </w:rPr>
        <w:t>15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年均增长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28.8%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（其中：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临沧边境经济合作区永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和园区营业收入达 </w:t>
      </w:r>
      <w:r>
        <w:rPr>
          <w:spacing w:val="19"/>
          <w:sz w:val="31"/>
          <w:szCs w:val="31"/>
          <w:lang w:eastAsia="zh-CN"/>
        </w:rPr>
        <w:t>11</w:t>
      </w:r>
      <w:r>
        <w:rPr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，世界佤乡乡村振兴产业示范园营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业收入达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4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）；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2035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，全县主要园区营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业收入达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39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，年均增长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24.8%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以上（其中：临沧边境经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济合作区永和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园区营业收入达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34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，世界佤乡乡村振兴产业示范园营业</w:t>
      </w:r>
    </w:p>
    <w:p w14:paraId="5A1B17F2" w14:textId="77777777" w:rsidR="00D329D5" w:rsidRDefault="00000000">
      <w:pPr>
        <w:pStyle w:val="a3"/>
        <w:spacing w:before="1" w:line="222" w:lineRule="auto"/>
        <w:ind w:left="2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收入达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5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亿元）。</w:t>
      </w:r>
    </w:p>
    <w:p w14:paraId="5C729227" w14:textId="77777777" w:rsidR="00D329D5" w:rsidRDefault="00000000">
      <w:pPr>
        <w:pStyle w:val="a3"/>
        <w:spacing w:before="216" w:line="588" w:lineRule="exact"/>
        <w:ind w:right="10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6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position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园区工业总产值快速壮大。</w:t>
      </w:r>
      <w:r>
        <w:rPr>
          <w:rFonts w:ascii="仿宋" w:eastAsia="仿宋" w:hAnsi="仿宋" w:cs="仿宋"/>
          <w:spacing w:val="17"/>
          <w:position w:val="20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position w:val="20"/>
          <w:sz w:val="31"/>
          <w:szCs w:val="31"/>
          <w:lang w:eastAsia="zh-CN"/>
        </w:rPr>
        <w:t xml:space="preserve"> </w:t>
      </w:r>
      <w:r>
        <w:rPr>
          <w:spacing w:val="17"/>
          <w:position w:val="20"/>
          <w:sz w:val="31"/>
          <w:szCs w:val="31"/>
          <w:lang w:eastAsia="zh-CN"/>
        </w:rPr>
        <w:t>2025</w:t>
      </w:r>
      <w:r>
        <w:rPr>
          <w:spacing w:val="-44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position w:val="20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90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position w:val="20"/>
          <w:sz w:val="31"/>
          <w:szCs w:val="31"/>
          <w:lang w:eastAsia="zh-CN"/>
        </w:rPr>
        <w:t>，全县主要园</w:t>
      </w:r>
    </w:p>
    <w:p w14:paraId="325DC9F2" w14:textId="77777777" w:rsidR="00D329D5" w:rsidRDefault="00000000">
      <w:pPr>
        <w:pStyle w:val="a3"/>
        <w:spacing w:before="1" w:line="222" w:lineRule="auto"/>
        <w:ind w:left="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区工业总产值达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3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，年均增长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25%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其中：临沧边境经济</w:t>
      </w:r>
    </w:p>
    <w:p w14:paraId="53191258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3"/>
          <w:pgSz w:w="11906" w:h="16838"/>
          <w:pgMar w:top="1431" w:right="1464" w:bottom="1692" w:left="1486" w:header="0" w:footer="1413" w:gutter="0"/>
          <w:cols w:space="720"/>
        </w:sectPr>
      </w:pPr>
    </w:p>
    <w:p w14:paraId="03E1941D" w14:textId="77777777" w:rsidR="00D329D5" w:rsidRDefault="00D329D5">
      <w:pPr>
        <w:spacing w:line="325" w:lineRule="auto"/>
        <w:rPr>
          <w:lang w:eastAsia="zh-CN"/>
        </w:rPr>
      </w:pPr>
    </w:p>
    <w:p w14:paraId="7FFBBD5A" w14:textId="77777777" w:rsidR="00D329D5" w:rsidRDefault="00D329D5">
      <w:pPr>
        <w:spacing w:line="326" w:lineRule="auto"/>
        <w:rPr>
          <w:lang w:eastAsia="zh-CN"/>
        </w:rPr>
      </w:pPr>
    </w:p>
    <w:p w14:paraId="779C14F6" w14:textId="77777777" w:rsidR="00D329D5" w:rsidRDefault="00000000">
      <w:pPr>
        <w:pStyle w:val="a3"/>
        <w:spacing w:before="101" w:line="351" w:lineRule="auto"/>
        <w:ind w:right="93" w:firstLine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合作区永和园区工业总产值达 </w:t>
      </w:r>
      <w:r>
        <w:rPr>
          <w:spacing w:val="25"/>
          <w:sz w:val="31"/>
          <w:szCs w:val="31"/>
          <w:lang w:eastAsia="zh-CN"/>
        </w:rPr>
        <w:t>1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世界佤乡乡村振兴产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业示范园农产品加工总产值达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；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2030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年，全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县主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要园区工业总产值达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6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，年均增长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29.5%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（其中：临沧边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境经济合作区永和园区工业总产值达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 xml:space="preserve"> </w:t>
      </w:r>
      <w:r>
        <w:rPr>
          <w:spacing w:val="27"/>
          <w:sz w:val="31"/>
          <w:szCs w:val="31"/>
          <w:lang w:eastAsia="zh-CN"/>
        </w:rPr>
        <w:t>2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世界佤乡乡村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振兴产业示范园农产品加工总产值达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4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>；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2035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全县主要园区工业总产值达 </w:t>
      </w:r>
      <w:r>
        <w:rPr>
          <w:spacing w:val="19"/>
          <w:sz w:val="31"/>
          <w:szCs w:val="31"/>
          <w:lang w:eastAsia="zh-CN"/>
        </w:rPr>
        <w:t>13</w:t>
      </w:r>
      <w:r>
        <w:rPr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年均增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长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25%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（其中：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临沧边境经济合作区永和园区工业总产值达</w:t>
      </w:r>
      <w:r>
        <w:rPr>
          <w:rFonts w:ascii="仿宋" w:eastAsia="仿宋" w:hAnsi="仿宋" w:cs="仿宋"/>
          <w:spacing w:val="-15"/>
          <w:sz w:val="31"/>
          <w:szCs w:val="31"/>
          <w:lang w:eastAsia="zh-CN"/>
        </w:rPr>
        <w:t xml:space="preserve"> </w:t>
      </w:r>
      <w:r>
        <w:rPr>
          <w:spacing w:val="27"/>
          <w:sz w:val="31"/>
          <w:szCs w:val="31"/>
          <w:lang w:eastAsia="zh-CN"/>
        </w:rPr>
        <w:t>7</w:t>
      </w:r>
      <w:r>
        <w:rPr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世界佤</w:t>
      </w:r>
    </w:p>
    <w:p w14:paraId="39DD1788" w14:textId="77777777" w:rsidR="00D329D5" w:rsidRDefault="00000000">
      <w:pPr>
        <w:pStyle w:val="a3"/>
        <w:spacing w:before="1" w:line="221" w:lineRule="auto"/>
        <w:ind w:left="5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乡乡村振兴产业示范园农产品加工总产值达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6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亿元）。</w:t>
      </w:r>
    </w:p>
    <w:p w14:paraId="71DC811D" w14:textId="77777777" w:rsidR="00D329D5" w:rsidRDefault="00000000">
      <w:pPr>
        <w:pStyle w:val="a3"/>
        <w:spacing w:before="223" w:line="351" w:lineRule="auto"/>
        <w:ind w:firstLine="70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入园企业规模快速壮大。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，全县净增入园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企业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户，净增四上企业 </w:t>
      </w:r>
      <w:r>
        <w:rPr>
          <w:spacing w:val="18"/>
          <w:sz w:val="31"/>
          <w:szCs w:val="31"/>
          <w:lang w:eastAsia="zh-CN"/>
        </w:rPr>
        <w:t>10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户（其中：临沧边境经济合作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区永和园区净增入园企业 </w:t>
      </w:r>
      <w:r>
        <w:rPr>
          <w:spacing w:val="18"/>
          <w:sz w:val="31"/>
          <w:szCs w:val="31"/>
          <w:lang w:eastAsia="zh-CN"/>
        </w:rPr>
        <w:t>100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净增四上企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业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2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户；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世界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佤乡乡村振兴产业示范园净增入园企业 </w:t>
      </w:r>
      <w:r>
        <w:rPr>
          <w:spacing w:val="14"/>
          <w:sz w:val="31"/>
          <w:szCs w:val="31"/>
          <w:lang w:eastAsia="zh-CN"/>
        </w:rPr>
        <w:t>100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户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>）；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2030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全县净增入园企业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400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户，净增四上企业 </w:t>
      </w:r>
      <w:r>
        <w:rPr>
          <w:spacing w:val="18"/>
          <w:sz w:val="31"/>
          <w:szCs w:val="31"/>
          <w:lang w:eastAsia="zh-CN"/>
        </w:rPr>
        <w:t>15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户（其中：临沧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边境经济合作区永和园区净增入园企业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 xml:space="preserve"> </w:t>
      </w:r>
      <w:r>
        <w:rPr>
          <w:spacing w:val="26"/>
          <w:sz w:val="31"/>
          <w:szCs w:val="31"/>
          <w:lang w:eastAsia="zh-CN"/>
        </w:rPr>
        <w:t>200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净增四上企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业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8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户；世界佤乡乡村振兴产业示范园净增入园企业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200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</w:t>
      </w:r>
      <w:r>
        <w:rPr>
          <w:rFonts w:ascii="仿宋" w:eastAsia="仿宋" w:hAnsi="仿宋" w:cs="仿宋"/>
          <w:spacing w:val="-86"/>
          <w:w w:val="98"/>
          <w:sz w:val="31"/>
          <w:szCs w:val="31"/>
          <w:lang w:eastAsia="zh-CN"/>
        </w:rPr>
        <w:t>）；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2035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全县净增入园企业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700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净增四上企业</w:t>
      </w:r>
      <w:r>
        <w:rPr>
          <w:rFonts w:ascii="仿宋" w:eastAsia="仿宋" w:hAnsi="仿宋" w:cs="仿宋"/>
          <w:spacing w:val="-27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</w:t>
      </w:r>
      <w:r>
        <w:rPr>
          <w:spacing w:val="-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户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（其中：临沧边境经济合作区永和园区净增入园企业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400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净增四上企业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24"/>
          <w:sz w:val="31"/>
          <w:szCs w:val="31"/>
          <w:lang w:eastAsia="zh-CN"/>
        </w:rPr>
        <w:t>20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户；世界佤乡乡村振兴产业示范园净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增入园</w:t>
      </w:r>
    </w:p>
    <w:p w14:paraId="33522508" w14:textId="77777777" w:rsidR="00D329D5" w:rsidRDefault="00000000">
      <w:pPr>
        <w:pStyle w:val="a3"/>
        <w:spacing w:line="223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企业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300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户）。</w:t>
      </w:r>
    </w:p>
    <w:p w14:paraId="7163622B" w14:textId="77777777" w:rsidR="00D329D5" w:rsidRDefault="00000000">
      <w:pPr>
        <w:spacing w:before="216" w:line="220" w:lineRule="auto"/>
        <w:ind w:left="679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rFonts w:ascii="楷体" w:eastAsia="楷体" w:hAnsi="楷体" w:cs="楷体"/>
          <w:spacing w:val="-72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四个提升</w:t>
      </w:r>
    </w:p>
    <w:p w14:paraId="0CBA09A7" w14:textId="77777777" w:rsidR="00D329D5" w:rsidRDefault="00000000">
      <w:pPr>
        <w:spacing w:before="220" w:line="590" w:lineRule="exact"/>
        <w:ind w:left="70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position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9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position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主导产业新增投资占比大幅提升。</w:t>
      </w:r>
      <w:r>
        <w:rPr>
          <w:rFonts w:ascii="仿宋" w:eastAsia="仿宋" w:hAnsi="仿宋" w:cs="仿宋"/>
          <w:spacing w:val="-81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position w:val="20"/>
          <w:sz w:val="31"/>
          <w:szCs w:val="31"/>
          <w:lang w:eastAsia="zh-CN"/>
        </w:rPr>
        <w:t>全县主要园区主</w:t>
      </w:r>
    </w:p>
    <w:p w14:paraId="58111339" w14:textId="77777777" w:rsidR="00D329D5" w:rsidRDefault="00000000">
      <w:pPr>
        <w:pStyle w:val="a3"/>
        <w:spacing w:line="221" w:lineRule="auto"/>
        <w:ind w:left="2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导产业新增固定资产投资占比保持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50%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以上。</w:t>
      </w:r>
    </w:p>
    <w:p w14:paraId="221B5D75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4"/>
          <w:pgSz w:w="11906" w:h="16838"/>
          <w:pgMar w:top="1431" w:right="1381" w:bottom="1692" w:left="1478" w:header="0" w:footer="1413" w:gutter="0"/>
          <w:cols w:space="720"/>
        </w:sectPr>
      </w:pPr>
    </w:p>
    <w:p w14:paraId="0EDD0CA0" w14:textId="77777777" w:rsidR="00D329D5" w:rsidRDefault="00D329D5">
      <w:pPr>
        <w:spacing w:line="333" w:lineRule="auto"/>
        <w:rPr>
          <w:lang w:eastAsia="zh-CN"/>
        </w:rPr>
      </w:pPr>
    </w:p>
    <w:p w14:paraId="513A15AA" w14:textId="77777777" w:rsidR="00D329D5" w:rsidRDefault="00D329D5">
      <w:pPr>
        <w:spacing w:line="334" w:lineRule="auto"/>
        <w:rPr>
          <w:lang w:eastAsia="zh-CN"/>
        </w:rPr>
      </w:pPr>
    </w:p>
    <w:p w14:paraId="3C5DF5CC" w14:textId="77777777" w:rsidR="00D329D5" w:rsidRDefault="00000000">
      <w:pPr>
        <w:pStyle w:val="a3"/>
        <w:spacing w:before="101" w:line="351" w:lineRule="auto"/>
        <w:ind w:left="17" w:right="78" w:firstLine="68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规上制造业可比价增加值大幅提升。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全县主要园区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 xml:space="preserve"> </w:t>
      </w:r>
      <w:r>
        <w:rPr>
          <w:spacing w:val="34"/>
          <w:sz w:val="31"/>
          <w:szCs w:val="31"/>
          <w:lang w:eastAsia="zh-CN"/>
        </w:rPr>
        <w:t>2025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年园区规模以上制造业可比价增加值增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速年均增长</w:t>
      </w:r>
    </w:p>
    <w:p w14:paraId="7BAB612E" w14:textId="77777777" w:rsidR="00D329D5" w:rsidRDefault="00000000">
      <w:pPr>
        <w:pStyle w:val="a3"/>
        <w:spacing w:line="222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12"/>
          <w:sz w:val="31"/>
          <w:szCs w:val="31"/>
          <w:lang w:eastAsia="zh-CN"/>
        </w:rPr>
        <w:t>20%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以上，到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2030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年年均增长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22%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，到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2035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年年均增长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25%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。</w:t>
      </w:r>
    </w:p>
    <w:p w14:paraId="78BC2C40" w14:textId="77777777" w:rsidR="00D329D5" w:rsidRDefault="00000000">
      <w:pPr>
        <w:pStyle w:val="a3"/>
        <w:spacing w:before="214" w:line="352" w:lineRule="auto"/>
        <w:ind w:left="2" w:right="78" w:firstLine="695"/>
        <w:jc w:val="both"/>
        <w:rPr>
          <w:rFonts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市外产业招商引资到位资金大幅提升。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全县主要园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 xml:space="preserve">区市外产业招商引资到位资金年均增长 </w:t>
      </w:r>
      <w:r>
        <w:rPr>
          <w:spacing w:val="22"/>
          <w:sz w:val="31"/>
          <w:szCs w:val="31"/>
          <w:lang w:eastAsia="zh-CN"/>
        </w:rPr>
        <w:t>1</w:t>
      </w:r>
      <w:r>
        <w:rPr>
          <w:spacing w:val="21"/>
          <w:sz w:val="31"/>
          <w:szCs w:val="31"/>
          <w:lang w:eastAsia="zh-CN"/>
        </w:rPr>
        <w:t>7%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以上。到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2025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全县主要园区市外产业招商引资到位资金达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4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2030</w:t>
      </w:r>
    </w:p>
    <w:p w14:paraId="65FA8DE8" w14:textId="77777777" w:rsidR="00D329D5" w:rsidRDefault="00000000">
      <w:pPr>
        <w:pStyle w:val="a3"/>
        <w:spacing w:line="222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年达 </w:t>
      </w:r>
      <w:r>
        <w:rPr>
          <w:spacing w:val="1"/>
          <w:sz w:val="31"/>
          <w:szCs w:val="31"/>
          <w:lang w:eastAsia="zh-CN"/>
        </w:rPr>
        <w:t>12</w:t>
      </w:r>
      <w:r>
        <w:rPr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2035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年达 </w:t>
      </w:r>
      <w:r>
        <w:rPr>
          <w:spacing w:val="1"/>
          <w:sz w:val="31"/>
          <w:szCs w:val="31"/>
          <w:lang w:eastAsia="zh-CN"/>
        </w:rPr>
        <w:t>17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亿元。</w:t>
      </w:r>
    </w:p>
    <w:p w14:paraId="5822E475" w14:textId="77777777" w:rsidR="00D329D5" w:rsidRDefault="00000000">
      <w:pPr>
        <w:pStyle w:val="a3"/>
        <w:spacing w:before="214" w:line="352" w:lineRule="auto"/>
        <w:ind w:left="47" w:right="70" w:firstLine="65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亩均营业收入大幅提升。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亩均营业收入年均增长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20%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以上。到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年全县主要园区亩均营业收入达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350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万元，到</w:t>
      </w:r>
    </w:p>
    <w:p w14:paraId="4DA33AEA" w14:textId="77777777" w:rsidR="00D329D5" w:rsidRDefault="00000000">
      <w:pPr>
        <w:pStyle w:val="a3"/>
        <w:spacing w:line="222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2030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年达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900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2035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年达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2500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万元。</w:t>
      </w:r>
    </w:p>
    <w:p w14:paraId="0A17F7C1" w14:textId="77777777" w:rsidR="00D329D5" w:rsidRDefault="00000000">
      <w:pPr>
        <w:spacing w:before="217" w:line="221" w:lineRule="auto"/>
        <w:ind w:left="675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</w:t>
      </w:r>
      <w:r>
        <w:rPr>
          <w:rFonts w:ascii="楷体" w:eastAsia="楷体" w:hAnsi="楷体" w:cs="楷体"/>
          <w:spacing w:val="-8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三个突破</w:t>
      </w:r>
    </w:p>
    <w:p w14:paraId="54886B4C" w14:textId="77777777" w:rsidR="00D329D5" w:rsidRDefault="00000000">
      <w:pPr>
        <w:pStyle w:val="a3"/>
        <w:spacing w:before="215" w:line="352" w:lineRule="auto"/>
        <w:ind w:left="17" w:right="72" w:firstLine="680"/>
        <w:rPr>
          <w:rFonts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科技创新能力实现突破。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全县园区规模以上工业企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 xml:space="preserve">业研发经费投入年均增长 </w:t>
      </w:r>
      <w:r>
        <w:rPr>
          <w:spacing w:val="21"/>
          <w:sz w:val="31"/>
          <w:szCs w:val="31"/>
          <w:lang w:eastAsia="zh-CN"/>
        </w:rPr>
        <w:t>17%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以上。到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年全县园区规模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以上工业企业研发经费投入达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0.1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2030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年达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0.16</w:t>
      </w:r>
    </w:p>
    <w:p w14:paraId="108927B1" w14:textId="77777777" w:rsidR="00D329D5" w:rsidRDefault="00000000">
      <w:pPr>
        <w:pStyle w:val="a3"/>
        <w:spacing w:before="1" w:line="222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2035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年达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0.5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亿元。</w:t>
      </w:r>
    </w:p>
    <w:p w14:paraId="78C4660C" w14:textId="77777777" w:rsidR="00D329D5" w:rsidRDefault="00000000">
      <w:pPr>
        <w:pStyle w:val="a3"/>
        <w:spacing w:before="215" w:line="352" w:lineRule="auto"/>
        <w:ind w:left="2" w:right="79" w:firstLine="69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对全县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GDP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的贡献率实现突破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。到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202</w:t>
      </w:r>
      <w:r>
        <w:rPr>
          <w:spacing w:val="16"/>
          <w:sz w:val="31"/>
          <w:szCs w:val="31"/>
          <w:lang w:eastAsia="zh-CN"/>
        </w:rPr>
        <w:t>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年，园区经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济对全县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GDP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的贡献率达 </w:t>
      </w:r>
      <w:r>
        <w:rPr>
          <w:spacing w:val="12"/>
          <w:sz w:val="31"/>
          <w:szCs w:val="31"/>
          <w:lang w:eastAsia="zh-CN"/>
        </w:rPr>
        <w:t>10%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以上；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2030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园区经济对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全县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GDP</w:t>
      </w:r>
      <w:r>
        <w:rPr>
          <w:spacing w:val="-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的贡献率达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20%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以上；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2035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园区经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济对全县</w:t>
      </w:r>
    </w:p>
    <w:p w14:paraId="218BD5C5" w14:textId="77777777" w:rsidR="00D329D5" w:rsidRDefault="00000000">
      <w:pPr>
        <w:pStyle w:val="a3"/>
        <w:spacing w:line="223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GDP</w:t>
      </w:r>
      <w:r>
        <w:rPr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的贡献率达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30%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以上。</w:t>
      </w:r>
    </w:p>
    <w:p w14:paraId="0C94A057" w14:textId="77777777" w:rsidR="00D329D5" w:rsidRDefault="00000000">
      <w:pPr>
        <w:pStyle w:val="a3"/>
        <w:spacing w:before="208" w:line="353" w:lineRule="auto"/>
        <w:ind w:left="11" w:right="78" w:firstLine="68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绿色低碳园区建设实现突破。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年，临沧边境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经济合作区永和园区建成省级绿美园区；到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2035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年，全县园</w:t>
      </w:r>
    </w:p>
    <w:p w14:paraId="3CD7DECE" w14:textId="77777777" w:rsidR="00D329D5" w:rsidRDefault="00000000">
      <w:pPr>
        <w:spacing w:before="1" w:line="222" w:lineRule="auto"/>
        <w:ind w:left="4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区绿美园区建设进一步优化提升。</w:t>
      </w:r>
    </w:p>
    <w:p w14:paraId="408B5D54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5"/>
          <w:pgSz w:w="11906" w:h="16838"/>
          <w:pgMar w:top="1431" w:right="1393" w:bottom="1692" w:left="1482" w:header="0" w:footer="1413" w:gutter="0"/>
          <w:cols w:space="720"/>
        </w:sectPr>
      </w:pPr>
    </w:p>
    <w:p w14:paraId="3D8826D9" w14:textId="77777777" w:rsidR="00D329D5" w:rsidRDefault="00D329D5">
      <w:pPr>
        <w:spacing w:line="322" w:lineRule="auto"/>
        <w:rPr>
          <w:lang w:eastAsia="zh-CN"/>
        </w:rPr>
      </w:pPr>
    </w:p>
    <w:p w14:paraId="2B4729AD" w14:textId="77777777" w:rsidR="00D329D5" w:rsidRDefault="00D329D5">
      <w:pPr>
        <w:spacing w:line="322" w:lineRule="auto"/>
        <w:rPr>
          <w:lang w:eastAsia="zh-CN"/>
        </w:rPr>
      </w:pPr>
    </w:p>
    <w:p w14:paraId="64169954" w14:textId="77777777" w:rsidR="00D329D5" w:rsidRDefault="00000000">
      <w:pPr>
        <w:pStyle w:val="a3"/>
        <w:spacing w:before="101" w:line="221" w:lineRule="auto"/>
        <w:ind w:left="3126"/>
        <w:outlineLvl w:val="0"/>
        <w:rPr>
          <w:rFonts w:hint="eastAsia"/>
          <w:sz w:val="31"/>
          <w:szCs w:val="31"/>
          <w:lang w:eastAsia="zh-CN"/>
        </w:rPr>
      </w:pPr>
      <w:bookmarkStart w:id="11" w:name="bookmark13"/>
      <w:bookmarkStart w:id="12" w:name="bookmark12"/>
      <w:bookmarkEnd w:id="11"/>
      <w:bookmarkEnd w:id="12"/>
      <w:r>
        <w:rPr>
          <w:spacing w:val="2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第三章</w:t>
      </w:r>
      <w:r>
        <w:rPr>
          <w:spacing w:val="28"/>
          <w:sz w:val="31"/>
          <w:szCs w:val="31"/>
          <w:lang w:eastAsia="zh-CN"/>
        </w:rPr>
        <w:t xml:space="preserve">  </w:t>
      </w:r>
      <w:r>
        <w:rPr>
          <w:spacing w:val="2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空间布局</w:t>
      </w:r>
    </w:p>
    <w:p w14:paraId="5205104B" w14:textId="77777777" w:rsidR="00D329D5" w:rsidRDefault="00D329D5">
      <w:pPr>
        <w:spacing w:line="332" w:lineRule="auto"/>
        <w:rPr>
          <w:lang w:eastAsia="zh-CN"/>
        </w:rPr>
      </w:pPr>
    </w:p>
    <w:p w14:paraId="274EF2DA" w14:textId="77777777" w:rsidR="00D329D5" w:rsidRDefault="00D329D5">
      <w:pPr>
        <w:spacing w:line="333" w:lineRule="auto"/>
        <w:rPr>
          <w:lang w:eastAsia="zh-CN"/>
        </w:rPr>
      </w:pPr>
    </w:p>
    <w:p w14:paraId="1AC7545D" w14:textId="77777777" w:rsidR="00D329D5" w:rsidRDefault="00000000">
      <w:pPr>
        <w:spacing w:before="100" w:line="227" w:lineRule="auto"/>
        <w:ind w:left="2452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第一节</w:t>
      </w:r>
      <w:r>
        <w:rPr>
          <w:rFonts w:ascii="黑体" w:eastAsia="黑体" w:hAnsi="黑体" w:cs="黑体"/>
          <w:spacing w:val="29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优化园区空间布局</w:t>
      </w:r>
    </w:p>
    <w:p w14:paraId="6BFC2BFB" w14:textId="77777777" w:rsidR="00D329D5" w:rsidRDefault="00D329D5">
      <w:pPr>
        <w:spacing w:line="334" w:lineRule="auto"/>
        <w:rPr>
          <w:lang w:eastAsia="zh-CN"/>
        </w:rPr>
      </w:pPr>
    </w:p>
    <w:p w14:paraId="44301EDD" w14:textId="77777777" w:rsidR="00D329D5" w:rsidRDefault="00D329D5">
      <w:pPr>
        <w:spacing w:line="335" w:lineRule="auto"/>
        <w:rPr>
          <w:lang w:eastAsia="zh-CN"/>
        </w:rPr>
      </w:pPr>
    </w:p>
    <w:p w14:paraId="051CE6AC" w14:textId="77777777" w:rsidR="00D329D5" w:rsidRDefault="00000000">
      <w:pPr>
        <w:pStyle w:val="a3"/>
        <w:spacing w:before="101" w:line="351" w:lineRule="auto"/>
        <w:ind w:left="3" w:right="100" w:firstLine="72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以资源环境承载能力和国土空间开发适宜性为基础，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三线一单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”为约束，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结合园区发展目标、产业定位及现状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布局，规划形成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7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2+2+N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”发展格局，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即：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二个重点园区为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核心引领，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辐射带动二个基地（产业园区）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发展，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梯次培育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发展多个特色产业集群</w:t>
      </w:r>
      <w:r>
        <w:rPr>
          <w:rFonts w:ascii="仿宋" w:eastAsia="仿宋" w:hAnsi="仿宋" w:cs="仿宋"/>
          <w:spacing w:val="-9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的园区经济空间结构。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并坚持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业兴园、特色立园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的总体原则，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通过资源整合，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利用相关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产业要素在园区的集中度，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培育形成一批特色鲜明、竞争力</w:t>
      </w:r>
    </w:p>
    <w:p w14:paraId="40C9F48E" w14:textId="77777777" w:rsidR="00D329D5" w:rsidRDefault="00000000">
      <w:pPr>
        <w:spacing w:line="220" w:lineRule="auto"/>
        <w:ind w:left="2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突出的骨干支柱产业和产业集群。</w:t>
      </w:r>
    </w:p>
    <w:p w14:paraId="1EB7BB89" w14:textId="77777777" w:rsidR="00D329D5" w:rsidRDefault="00000000">
      <w:pPr>
        <w:spacing w:before="217" w:line="593" w:lineRule="exact"/>
        <w:ind w:left="7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仿宋" w:eastAsia="仿宋" w:hAnsi="仿宋" w:cs="仿宋"/>
          <w:spacing w:val="-83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二个园区</w:t>
      </w:r>
      <w:r>
        <w:rPr>
          <w:rFonts w:ascii="仿宋" w:eastAsia="仿宋" w:hAnsi="仿宋" w:cs="仿宋"/>
          <w:spacing w:val="-107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仿宋" w:eastAsia="仿宋" w:hAnsi="仿宋" w:cs="仿宋"/>
          <w:spacing w:val="-110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仿宋" w:eastAsia="仿宋" w:hAnsi="仿宋" w:cs="仿宋"/>
          <w:spacing w:val="-89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position w:val="21"/>
          <w:sz w:val="31"/>
          <w:szCs w:val="31"/>
          <w:lang w:eastAsia="zh-CN"/>
        </w:rPr>
        <w:t>指临沧边境经济合作区永和园区</w:t>
      </w:r>
      <w:r>
        <w:rPr>
          <w:rFonts w:ascii="仿宋" w:eastAsia="仿宋" w:hAnsi="仿宋" w:cs="仿宋"/>
          <w:spacing w:val="-92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position w:val="21"/>
          <w:sz w:val="31"/>
          <w:szCs w:val="31"/>
          <w:lang w:eastAsia="zh-CN"/>
        </w:rPr>
        <w:t>、世界</w:t>
      </w:r>
    </w:p>
    <w:p w14:paraId="09A24958" w14:textId="77777777" w:rsidR="00D329D5" w:rsidRDefault="00000000">
      <w:pPr>
        <w:spacing w:before="1" w:line="220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佤乡乡村振兴产业示范园；</w:t>
      </w:r>
    </w:p>
    <w:p w14:paraId="31E46EE4" w14:textId="77777777" w:rsidR="00D329D5" w:rsidRDefault="00000000">
      <w:pPr>
        <w:spacing w:before="220" w:line="350" w:lineRule="auto"/>
        <w:ind w:left="11" w:right="101" w:firstLine="70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二个基地（产业园区）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仿宋" w:eastAsia="仿宋" w:hAnsi="仿宋" w:cs="仿宋"/>
          <w:spacing w:val="-10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指沧源佤族自治县绿色科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技创新产业示范园、临沧边境经济合作区永和园区勐甘绿色</w:t>
      </w:r>
    </w:p>
    <w:p w14:paraId="237EE3F7" w14:textId="77777777" w:rsidR="00D329D5" w:rsidRDefault="00000000">
      <w:pPr>
        <w:spacing w:before="1"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创新产业园。</w:t>
      </w:r>
    </w:p>
    <w:p w14:paraId="55FC4AFA" w14:textId="77777777" w:rsidR="00D329D5" w:rsidRDefault="00000000">
      <w:pPr>
        <w:pStyle w:val="a3"/>
        <w:spacing w:before="218" w:line="352" w:lineRule="auto"/>
        <w:ind w:left="12" w:right="27" w:firstLine="69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N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个特色产业集群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指沃柑产业园区、蜜蜂产业园、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新能源产业园、欣和产业园区、永刀米产业园、航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空物流产</w:t>
      </w:r>
    </w:p>
    <w:p w14:paraId="4AD54744" w14:textId="77777777" w:rsidR="00D329D5" w:rsidRDefault="00000000">
      <w:pPr>
        <w:spacing w:before="1" w:line="223" w:lineRule="auto"/>
        <w:ind w:left="2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业园、垦地融合发展示范园等。</w:t>
      </w:r>
    </w:p>
    <w:p w14:paraId="731BCB80" w14:textId="77777777" w:rsidR="00D329D5" w:rsidRDefault="00000000">
      <w:pPr>
        <w:spacing w:before="212" w:line="222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开放驱动核心区（临沧边境经济合作区永和园区）。</w:t>
      </w:r>
    </w:p>
    <w:p w14:paraId="0C5AD880" w14:textId="77777777" w:rsidR="00D329D5" w:rsidRDefault="00000000">
      <w:pPr>
        <w:pStyle w:val="a3"/>
        <w:spacing w:before="222" w:line="222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</w:rPr>
        <w:t>2022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12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 xml:space="preserve">16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日市国土空间规划委员会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2022</w:t>
      </w:r>
      <w:r>
        <w:rPr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年第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2</w:t>
      </w:r>
      <w:r>
        <w:rPr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次全体</w:t>
      </w:r>
    </w:p>
    <w:p w14:paraId="143068AA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6"/>
          <w:pgSz w:w="11906" w:h="16838"/>
          <w:pgMar w:top="1431" w:right="1371" w:bottom="1692" w:left="1478" w:header="0" w:footer="1413" w:gutter="0"/>
          <w:cols w:space="720"/>
        </w:sectPr>
      </w:pPr>
    </w:p>
    <w:p w14:paraId="202C0426" w14:textId="77777777" w:rsidR="00D329D5" w:rsidRDefault="00D329D5">
      <w:pPr>
        <w:spacing w:line="320" w:lineRule="auto"/>
        <w:rPr>
          <w:lang w:eastAsia="zh-CN"/>
        </w:rPr>
      </w:pPr>
    </w:p>
    <w:p w14:paraId="53A7D6BB" w14:textId="77777777" w:rsidR="00D329D5" w:rsidRDefault="00D329D5">
      <w:pPr>
        <w:spacing w:line="321" w:lineRule="auto"/>
        <w:rPr>
          <w:lang w:eastAsia="zh-CN"/>
        </w:rPr>
      </w:pPr>
    </w:p>
    <w:p w14:paraId="68E5B539" w14:textId="77777777" w:rsidR="00D329D5" w:rsidRDefault="00000000">
      <w:pPr>
        <w:pStyle w:val="a3"/>
        <w:spacing w:before="100" w:line="352" w:lineRule="auto"/>
        <w:ind w:right="267" w:firstLine="11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会议原则同意《临沧边境经济合作区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一区三园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总体规划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修编（</w:t>
      </w:r>
      <w:r>
        <w:rPr>
          <w:spacing w:val="20"/>
          <w:sz w:val="31"/>
          <w:szCs w:val="31"/>
          <w:lang w:eastAsia="zh-CN"/>
        </w:rPr>
        <w:t>2022</w:t>
      </w:r>
      <w:r>
        <w:rPr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2035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年）》。调规后，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临沧边境经济合作区永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和园区近期规划面积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3.41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平公里，其中：永和片区 </w:t>
      </w:r>
      <w:r>
        <w:rPr>
          <w:spacing w:val="18"/>
          <w:sz w:val="31"/>
          <w:szCs w:val="31"/>
          <w:lang w:eastAsia="zh-CN"/>
        </w:rPr>
        <w:t>1.5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平方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公里（已列入城镇开发边界内的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0.44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平方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公里）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、勐董片区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1.91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平方公里（已列入城镇开发边界内的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0.61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平方公里）。</w:t>
      </w:r>
    </w:p>
    <w:p w14:paraId="4F663E1F" w14:textId="77777777" w:rsidR="00D329D5" w:rsidRDefault="00000000">
      <w:pPr>
        <w:pStyle w:val="a3"/>
        <w:spacing w:line="220" w:lineRule="auto"/>
        <w:ind w:left="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同时将芒卡片区 </w:t>
      </w:r>
      <w:r>
        <w:rPr>
          <w:spacing w:val="18"/>
          <w:sz w:val="31"/>
          <w:szCs w:val="31"/>
          <w:lang w:eastAsia="zh-CN"/>
        </w:rPr>
        <w:t>10.03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平方公里作为远期规划布局。</w:t>
      </w:r>
    </w:p>
    <w:p w14:paraId="206A131D" w14:textId="77777777" w:rsidR="00D329D5" w:rsidRDefault="00000000">
      <w:pPr>
        <w:spacing w:before="220" w:line="220" w:lineRule="auto"/>
        <w:ind w:left="70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农旅融合核心区（世界佤乡乡村振兴产业示范园）。</w:t>
      </w:r>
    </w:p>
    <w:p w14:paraId="206C0FEF" w14:textId="77777777" w:rsidR="00D329D5" w:rsidRDefault="00000000">
      <w:pPr>
        <w:pStyle w:val="a3"/>
        <w:spacing w:before="215" w:line="352" w:lineRule="auto"/>
        <w:ind w:left="5" w:hanging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根据</w:t>
      </w:r>
      <w:r>
        <w:rPr>
          <w:spacing w:val="24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年</w:t>
      </w:r>
      <w:r>
        <w:rPr>
          <w:spacing w:val="24"/>
          <w:sz w:val="31"/>
          <w:szCs w:val="31"/>
          <w:lang w:eastAsia="zh-CN"/>
        </w:rPr>
        <w:t>7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月</w:t>
      </w:r>
      <w:r>
        <w:rPr>
          <w:spacing w:val="24"/>
          <w:sz w:val="31"/>
          <w:szCs w:val="31"/>
          <w:lang w:eastAsia="zh-CN"/>
        </w:rPr>
        <w:t>12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日丽江市“全省田园综合体创建工作现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 xml:space="preserve">场推 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进会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”及</w:t>
      </w:r>
      <w:r>
        <w:rPr>
          <w:spacing w:val="25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年</w:t>
      </w:r>
      <w:r>
        <w:rPr>
          <w:spacing w:val="25"/>
          <w:sz w:val="31"/>
          <w:szCs w:val="31"/>
          <w:lang w:eastAsia="zh-CN"/>
        </w:rPr>
        <w:t>8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月</w:t>
      </w:r>
      <w:r>
        <w:rPr>
          <w:spacing w:val="25"/>
          <w:sz w:val="31"/>
          <w:szCs w:val="31"/>
          <w:lang w:eastAsia="zh-CN"/>
        </w:rPr>
        <w:t>9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日临沧市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省级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乡村振兴示范园（田园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综合体）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总体规划编制专题会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”会议精神要求，按照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三勐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</w:t>
      </w:r>
    </w:p>
    <w:p w14:paraId="6CAC19D7" w14:textId="77777777" w:rsidR="00D329D5" w:rsidRDefault="00000000">
      <w:pPr>
        <w:spacing w:before="1" w:line="224" w:lineRule="auto"/>
        <w:ind w:left="2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一体化发展的总体思路，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全力打造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云南唯一、全国一流、</w:t>
      </w:r>
    </w:p>
    <w:p w14:paraId="21683B07" w14:textId="77777777" w:rsidR="00D329D5" w:rsidRDefault="00000000">
      <w:pPr>
        <w:pStyle w:val="a3"/>
        <w:spacing w:before="212" w:line="352" w:lineRule="auto"/>
        <w:ind w:left="11" w:right="215" w:firstLine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世界知名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的国家级乡村振兴示范区。项目规划总面积</w:t>
      </w:r>
      <w:r>
        <w:rPr>
          <w:spacing w:val="28"/>
          <w:sz w:val="31"/>
          <w:szCs w:val="31"/>
          <w:lang w:eastAsia="zh-CN"/>
        </w:rPr>
        <w:t>69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方公里，核心区面积</w:t>
      </w:r>
      <w:r>
        <w:rPr>
          <w:spacing w:val="24"/>
          <w:sz w:val="31"/>
          <w:szCs w:val="31"/>
          <w:lang w:eastAsia="zh-CN"/>
        </w:rPr>
        <w:t>15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平方公里，涵盖沧源佤族自治县勐董、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勐角、勐来、糯良</w:t>
      </w:r>
      <w:r>
        <w:rPr>
          <w:spacing w:val="29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个乡镇</w:t>
      </w:r>
      <w:r>
        <w:rPr>
          <w:spacing w:val="29"/>
          <w:sz w:val="31"/>
          <w:szCs w:val="31"/>
          <w:lang w:eastAsia="zh-CN"/>
        </w:rPr>
        <w:t>14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个行政村</w:t>
      </w:r>
      <w:r>
        <w:rPr>
          <w:spacing w:val="29"/>
          <w:sz w:val="31"/>
          <w:szCs w:val="31"/>
          <w:lang w:eastAsia="zh-CN"/>
        </w:rPr>
        <w:t>76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个自然村</w:t>
      </w:r>
      <w:r>
        <w:rPr>
          <w:spacing w:val="29"/>
          <w:sz w:val="31"/>
          <w:szCs w:val="31"/>
          <w:lang w:eastAsia="zh-CN"/>
        </w:rPr>
        <w:t>119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个村民</w:t>
      </w:r>
    </w:p>
    <w:p w14:paraId="36AD4101" w14:textId="77777777" w:rsidR="00D329D5" w:rsidRDefault="00000000">
      <w:pPr>
        <w:pStyle w:val="a3"/>
        <w:spacing w:line="223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小组</w:t>
      </w:r>
      <w:r>
        <w:rPr>
          <w:spacing w:val="15"/>
          <w:sz w:val="31"/>
          <w:szCs w:val="31"/>
          <w:lang w:eastAsia="zh-CN"/>
        </w:rPr>
        <w:t>5646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户</w:t>
      </w:r>
      <w:r>
        <w:rPr>
          <w:spacing w:val="15"/>
          <w:sz w:val="31"/>
          <w:szCs w:val="31"/>
          <w:lang w:eastAsia="zh-CN"/>
        </w:rPr>
        <w:t>21567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人。</w:t>
      </w:r>
    </w:p>
    <w:p w14:paraId="2FA38574" w14:textId="77777777" w:rsidR="00D329D5" w:rsidRDefault="00000000">
      <w:pPr>
        <w:pStyle w:val="a3"/>
        <w:spacing w:before="210" w:line="352" w:lineRule="auto"/>
        <w:ind w:left="13" w:right="316" w:firstLine="68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新型绿色建材基地（临沧边境经济合作区永和园区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勐甘绿色创新产业园）。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根据沧源佤族自治县国土空间规划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三区三线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”划定成果和《沧源佤族自治县国土空间总体规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划（</w:t>
      </w:r>
      <w:r>
        <w:rPr>
          <w:spacing w:val="23"/>
          <w:sz w:val="31"/>
          <w:szCs w:val="31"/>
          <w:lang w:eastAsia="zh-CN"/>
        </w:rPr>
        <w:t>2021</w:t>
      </w:r>
      <w:r>
        <w:rPr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2035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年）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》，为拓展临沧边境经济合作区永和园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区工业项目发展空间，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按照园外园的模式，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园区项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目选址在</w:t>
      </w:r>
    </w:p>
    <w:p w14:paraId="2F436E8F" w14:textId="77777777" w:rsidR="00D329D5" w:rsidRDefault="00000000">
      <w:pPr>
        <w:pStyle w:val="a3"/>
        <w:spacing w:before="1" w:line="220" w:lineRule="auto"/>
        <w:ind w:left="1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沧源佤族自治县勐角民族乡，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规划用地</w:t>
      </w:r>
      <w:r>
        <w:rPr>
          <w:spacing w:val="20"/>
          <w:sz w:val="31"/>
          <w:szCs w:val="31"/>
          <w:lang w:eastAsia="zh-CN"/>
        </w:rPr>
        <w:t>209.55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亩。</w:t>
      </w:r>
    </w:p>
    <w:p w14:paraId="48F53F5D" w14:textId="77777777" w:rsidR="00D329D5" w:rsidRDefault="00000000">
      <w:pPr>
        <w:spacing w:before="221" w:line="220" w:lineRule="auto"/>
        <w:ind w:left="70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绿色作物、绿色矿电精深加工及仓储物流基地（沧</w:t>
      </w:r>
    </w:p>
    <w:p w14:paraId="038C9D58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7"/>
          <w:pgSz w:w="11906" w:h="16838"/>
          <w:pgMar w:top="1431" w:right="1152" w:bottom="1691" w:left="1479" w:header="0" w:footer="1413" w:gutter="0"/>
          <w:cols w:space="720"/>
        </w:sectPr>
      </w:pPr>
    </w:p>
    <w:p w14:paraId="447CE22E" w14:textId="77777777" w:rsidR="00D329D5" w:rsidRDefault="00D329D5">
      <w:pPr>
        <w:spacing w:line="320" w:lineRule="auto"/>
        <w:rPr>
          <w:lang w:eastAsia="zh-CN"/>
        </w:rPr>
      </w:pPr>
    </w:p>
    <w:p w14:paraId="05FDD4CF" w14:textId="77777777" w:rsidR="00D329D5" w:rsidRDefault="00D329D5">
      <w:pPr>
        <w:spacing w:line="321" w:lineRule="auto"/>
        <w:rPr>
          <w:lang w:eastAsia="zh-CN"/>
        </w:rPr>
      </w:pPr>
    </w:p>
    <w:p w14:paraId="75D9B15C" w14:textId="77777777" w:rsidR="00D329D5" w:rsidRDefault="00000000">
      <w:pPr>
        <w:pStyle w:val="a3"/>
        <w:spacing w:before="100" w:line="352" w:lineRule="auto"/>
        <w:ind w:left="6" w:right="18" w:firstLine="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源佤族自治县绿色科技创新产业示范园）。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根据沧源佤族自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治县国土空间规划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三区三线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”划定成果和《沧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源佤族自治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县国土空间总体规划（</w:t>
      </w:r>
      <w:r>
        <w:rPr>
          <w:spacing w:val="23"/>
          <w:sz w:val="31"/>
          <w:szCs w:val="31"/>
          <w:lang w:eastAsia="zh-CN"/>
        </w:rPr>
        <w:t>2021</w:t>
      </w:r>
      <w:r>
        <w:rPr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2035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年）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》，为拓展临沧边境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经济合作区永和园区工业项目发展空间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，按照园外园的模式，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沧源佤族自治县绿色科技创新产业示范园园区项目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选址在沧</w:t>
      </w:r>
    </w:p>
    <w:p w14:paraId="3B75FE0C" w14:textId="77777777" w:rsidR="00D329D5" w:rsidRDefault="00000000">
      <w:pPr>
        <w:pStyle w:val="a3"/>
        <w:spacing w:line="220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源佤族自治县勐角民族乡，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规划用地</w:t>
      </w:r>
      <w:r>
        <w:rPr>
          <w:spacing w:val="20"/>
          <w:sz w:val="31"/>
          <w:szCs w:val="31"/>
          <w:lang w:eastAsia="zh-CN"/>
        </w:rPr>
        <w:t>400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亩。</w:t>
      </w:r>
    </w:p>
    <w:p w14:paraId="389FF44B" w14:textId="77777777" w:rsidR="00D329D5" w:rsidRDefault="00D329D5">
      <w:pPr>
        <w:spacing w:line="352" w:lineRule="auto"/>
        <w:rPr>
          <w:lang w:eastAsia="zh-CN"/>
        </w:rPr>
      </w:pPr>
    </w:p>
    <w:p w14:paraId="6B6BA43B" w14:textId="77777777" w:rsidR="00D329D5" w:rsidRDefault="00D329D5">
      <w:pPr>
        <w:spacing w:line="352" w:lineRule="auto"/>
        <w:rPr>
          <w:lang w:eastAsia="zh-CN"/>
        </w:rPr>
      </w:pPr>
    </w:p>
    <w:p w14:paraId="1B88541C" w14:textId="77777777" w:rsidR="00D329D5" w:rsidRDefault="00000000">
      <w:pPr>
        <w:spacing w:before="101" w:line="227" w:lineRule="auto"/>
        <w:ind w:left="2788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第二节</w:t>
      </w:r>
      <w:r>
        <w:rPr>
          <w:rFonts w:ascii="黑体" w:eastAsia="黑体" w:hAnsi="黑体" w:cs="黑体"/>
          <w:spacing w:val="29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优化园区产业布局</w:t>
      </w:r>
    </w:p>
    <w:p w14:paraId="580F8692" w14:textId="77777777" w:rsidR="00D329D5" w:rsidRDefault="00D329D5">
      <w:pPr>
        <w:spacing w:line="347" w:lineRule="auto"/>
        <w:rPr>
          <w:lang w:eastAsia="zh-CN"/>
        </w:rPr>
      </w:pPr>
    </w:p>
    <w:p w14:paraId="66AA650E" w14:textId="77777777" w:rsidR="00D329D5" w:rsidRDefault="00D329D5">
      <w:pPr>
        <w:spacing w:line="348" w:lineRule="auto"/>
        <w:rPr>
          <w:lang w:eastAsia="zh-CN"/>
        </w:rPr>
      </w:pPr>
    </w:p>
    <w:p w14:paraId="31F3B802" w14:textId="77777777" w:rsidR="00D329D5" w:rsidRDefault="00000000">
      <w:pPr>
        <w:spacing w:before="100" w:line="220" w:lineRule="auto"/>
        <w:ind w:left="673"/>
        <w:rPr>
          <w:rFonts w:ascii="楷体" w:eastAsia="楷体" w:hAnsi="楷体" w:cs="楷体" w:hint="eastAsia"/>
          <w:sz w:val="31"/>
          <w:szCs w:val="31"/>
          <w:lang w:eastAsia="zh-CN"/>
        </w:rPr>
      </w:pPr>
      <w:bookmarkStart w:id="13" w:name="bookmark14"/>
      <w:bookmarkEnd w:id="13"/>
      <w:r>
        <w:rPr>
          <w:rFonts w:ascii="楷体" w:eastAsia="楷体" w:hAnsi="楷体" w:cs="楷体"/>
          <w:spacing w:val="1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</w:t>
      </w:r>
      <w:r>
        <w:rPr>
          <w:rFonts w:ascii="楷体" w:eastAsia="楷体" w:hAnsi="楷体" w:cs="楷体"/>
          <w:spacing w:val="-4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）选优培育壮大主导产业</w:t>
      </w:r>
    </w:p>
    <w:p w14:paraId="6DE6EA1C" w14:textId="77777777" w:rsidR="00D329D5" w:rsidRDefault="00000000">
      <w:pPr>
        <w:spacing w:before="209" w:line="352" w:lineRule="auto"/>
        <w:ind w:firstLine="69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临沧边境经济合作区永和园区。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结合产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业基础、资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源禀赋、区位优势、发展潜力等，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园区主导产业为文化旅游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商品制造，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重点发展进口木材加工、文化旅游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商品加工等，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建设境内外联动产业集聚发展区。其中：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勐董片区依托沧源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县城，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规划布局文化旅游商品加工制造产业区和产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城融合发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展区。产城融合发展区主要以教育卫生、康养医疗、文化创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意、金融服务、城市生活配套等产业为主；文化旅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游商品加工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贸易产业区主要以文化旅游商品加工贸易为主，延伸原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料初级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加工、产品包装、商贸展销为配套的产业集群。永和片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区依托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沧源永和口岸，规划布局商贸服务产业区、进出口加工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贸易产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业区和特色文化旅游产业区。商贸服务产业区主要以总部经济、</w:t>
      </w:r>
    </w:p>
    <w:p w14:paraId="4EB015A7" w14:textId="77777777" w:rsidR="00D329D5" w:rsidRDefault="00000000">
      <w:pPr>
        <w:spacing w:before="1" w:line="219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金融保险、跨境电商、口岸综合服务、城市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生活配套等产业为</w:t>
      </w:r>
    </w:p>
    <w:p w14:paraId="543B8DA5" w14:textId="77777777" w:rsidR="00D329D5" w:rsidRDefault="00D329D5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8"/>
          <w:pgSz w:w="11906" w:h="16838"/>
          <w:pgMar w:top="1431" w:right="1363" w:bottom="1692" w:left="1483" w:header="0" w:footer="1413" w:gutter="0"/>
          <w:cols w:space="720"/>
        </w:sectPr>
      </w:pPr>
    </w:p>
    <w:p w14:paraId="0BB5D4F3" w14:textId="77777777" w:rsidR="00D329D5" w:rsidRDefault="00D329D5">
      <w:pPr>
        <w:spacing w:line="322" w:lineRule="auto"/>
        <w:rPr>
          <w:lang w:eastAsia="zh-CN"/>
        </w:rPr>
      </w:pPr>
    </w:p>
    <w:p w14:paraId="59B7383B" w14:textId="77777777" w:rsidR="00D329D5" w:rsidRDefault="00D329D5">
      <w:pPr>
        <w:spacing w:line="323" w:lineRule="auto"/>
        <w:rPr>
          <w:lang w:eastAsia="zh-CN"/>
        </w:rPr>
      </w:pPr>
    </w:p>
    <w:p w14:paraId="64F513FC" w14:textId="77777777" w:rsidR="00D329D5" w:rsidRDefault="00000000">
      <w:pPr>
        <w:spacing w:before="101" w:line="351" w:lineRule="auto"/>
        <w:ind w:right="94" w:firstLine="1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主。进口加工贸易产业区主要以木材初加工产品、矿产品、农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产品落地加工、边境贸易、保税物流等产业为主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。特色文化旅</w:t>
      </w:r>
    </w:p>
    <w:p w14:paraId="290CA19C" w14:textId="77777777" w:rsidR="00D329D5" w:rsidRDefault="00000000">
      <w:pPr>
        <w:spacing w:before="1" w:line="222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游产业区主要以特色文化展示、跨境旅游等产业为主。</w:t>
      </w:r>
    </w:p>
    <w:p w14:paraId="64A0A933" w14:textId="77777777" w:rsidR="00D329D5" w:rsidRDefault="00000000">
      <w:pPr>
        <w:pStyle w:val="a3"/>
        <w:spacing w:before="225" w:line="351" w:lineRule="auto"/>
        <w:ind w:left="8" w:firstLine="70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同时根据《阿佤山经济合作试验区总体发展规划》，</w:t>
      </w:r>
      <w:r>
        <w:rPr>
          <w:rFonts w:ascii="仿宋" w:eastAsia="仿宋" w:hAnsi="仿宋" w:cs="仿宋"/>
          <w:spacing w:val="1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照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大区位、大联动、大平台、大政策、大发展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要求，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重点实施千万级光伏能源工程，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布局新型工业、特色加工、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文化旅游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三大产业园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”，构建多元产业体系。新型工业产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业园重点发展轻工等产业；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特色加工产业园大力发展矿产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木材、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农牧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业等产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业精深加工；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文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化旅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游产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业园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重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点打造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云上茶园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、云海瀑布等异域景点，开发赛马、射击、高尔夫、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民俗文化等体验产品，配套商业服务区。到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2025</w:t>
      </w:r>
      <w:r>
        <w:rPr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年，实现营业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收入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3.18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亿元，工业总产值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0.66</w:t>
      </w:r>
      <w:r>
        <w:rPr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亿元，净增入园企业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100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户；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2030</w:t>
      </w:r>
      <w:r>
        <w:rPr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年，实现营业收入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11.26</w:t>
      </w:r>
      <w:r>
        <w:rPr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亿元，工业总产值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2.39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净增入园企业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200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户；到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2035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年，实现营业收入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34.07</w:t>
      </w:r>
      <w:r>
        <w:rPr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亿元，</w:t>
      </w:r>
    </w:p>
    <w:p w14:paraId="0287E6F8" w14:textId="77777777" w:rsidR="00D329D5" w:rsidRDefault="00000000">
      <w:pPr>
        <w:pStyle w:val="a3"/>
        <w:spacing w:line="222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工业总产值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7.29</w:t>
      </w:r>
      <w:r>
        <w:rPr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亿元，净增入园企业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400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户。</w:t>
      </w:r>
    </w:p>
    <w:p w14:paraId="32B4589D" w14:textId="77777777" w:rsidR="00D329D5" w:rsidRDefault="00000000">
      <w:pPr>
        <w:pStyle w:val="a3"/>
        <w:spacing w:before="217" w:line="351" w:lineRule="auto"/>
        <w:ind w:right="105" w:firstLine="69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世界佤乡乡村振兴产业示范园。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项目整体产业体系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以打造新兴驱动型产业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文旅产业为主，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以乡村文创、科普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教育、休闲度假、田园游乐和文化体验等五大类型的旅游产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品相组合；利用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“旅游</w:t>
      </w:r>
      <w:r>
        <w:rPr>
          <w:spacing w:val="25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”模式发展乡村生态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旅游，推进旅游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与农业、文化、康养等产业深度融合，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实现一二三产业融合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发展。建设内容主要围绕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烟波稻浪产业区、勐来乡村休闲</w:t>
      </w:r>
    </w:p>
    <w:p w14:paraId="4BB8526F" w14:textId="77777777" w:rsidR="00D329D5" w:rsidRDefault="00000000">
      <w:pPr>
        <w:spacing w:before="1" w:line="224" w:lineRule="auto"/>
        <w:ind w:left="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区、崖画谷探秘区、高山产业区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四大板块，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形成县域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两</w:t>
      </w:r>
    </w:p>
    <w:p w14:paraId="793F3D2B" w14:textId="77777777" w:rsidR="00D329D5" w:rsidRDefault="00D329D5">
      <w:pPr>
        <w:spacing w:line="224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39"/>
          <w:pgSz w:w="11906" w:h="16838"/>
          <w:pgMar w:top="1431" w:right="1365" w:bottom="1691" w:left="1486" w:header="0" w:footer="1413" w:gutter="0"/>
          <w:cols w:space="720"/>
        </w:sectPr>
      </w:pPr>
    </w:p>
    <w:p w14:paraId="0A1A9A74" w14:textId="77777777" w:rsidR="00D329D5" w:rsidRDefault="00D329D5">
      <w:pPr>
        <w:spacing w:line="327" w:lineRule="auto"/>
        <w:rPr>
          <w:lang w:eastAsia="zh-CN"/>
        </w:rPr>
      </w:pPr>
    </w:p>
    <w:p w14:paraId="39A4031F" w14:textId="77777777" w:rsidR="00D329D5" w:rsidRDefault="00D329D5">
      <w:pPr>
        <w:spacing w:line="327" w:lineRule="auto"/>
        <w:rPr>
          <w:lang w:eastAsia="zh-CN"/>
        </w:rPr>
      </w:pPr>
    </w:p>
    <w:p w14:paraId="641891D4" w14:textId="77777777" w:rsidR="00D329D5" w:rsidRDefault="00000000">
      <w:pPr>
        <w:pStyle w:val="a3"/>
        <w:spacing w:before="101" w:line="351" w:lineRule="auto"/>
        <w:ind w:firstLine="2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带五区五中心多节点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的产业空间结构。其中：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勐角民族乡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主导产业为休闲旅游度假业、生态农业；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勐来乡主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导产业为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休闲度假旅游业、生态农业、农产品加工业；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糯良乡主导产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业为商贸物流业、综合旅游服务业、农产品加工业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；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勐董镇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主导产业为边境旅游服务业、边境进出口贸易、工艺品加工、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生物药材加工。产业园共谋划实施</w:t>
      </w:r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 xml:space="preserve"> </w:t>
      </w:r>
      <w:r>
        <w:rPr>
          <w:spacing w:val="32"/>
          <w:sz w:val="31"/>
          <w:szCs w:val="31"/>
          <w:lang w:eastAsia="zh-CN"/>
        </w:rPr>
        <w:t>57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个项目，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计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划总投资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25.2</w:t>
      </w:r>
      <w:r>
        <w:rPr>
          <w:spacing w:val="-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其中政府投资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20.2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招商投资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5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亿元。到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2025</w:t>
      </w:r>
      <w:r>
        <w:rPr>
          <w:spacing w:val="-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园区游客规模达 </w:t>
      </w:r>
      <w:r>
        <w:rPr>
          <w:spacing w:val="19"/>
          <w:sz w:val="31"/>
          <w:szCs w:val="31"/>
          <w:lang w:eastAsia="zh-CN"/>
        </w:rPr>
        <w:t>100</w:t>
      </w:r>
      <w:r>
        <w:rPr>
          <w:spacing w:val="-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万人次</w:t>
      </w:r>
      <w:r>
        <w:rPr>
          <w:spacing w:val="19"/>
          <w:sz w:val="31"/>
          <w:szCs w:val="31"/>
          <w:lang w:eastAsia="zh-CN"/>
        </w:rPr>
        <w:t>/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每年旅游业收入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3.5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亿元以上，农业总产值约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亿元以上，产业带动农民人均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收入约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3.31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万元</w:t>
      </w:r>
      <w:r>
        <w:rPr>
          <w:spacing w:val="12"/>
          <w:sz w:val="31"/>
          <w:szCs w:val="31"/>
          <w:lang w:eastAsia="zh-CN"/>
        </w:rPr>
        <w:t>/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年，人均收入年增长率约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35%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。到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2030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园区游客规模达 </w:t>
      </w:r>
      <w:r>
        <w:rPr>
          <w:spacing w:val="15"/>
          <w:sz w:val="31"/>
          <w:szCs w:val="31"/>
          <w:lang w:eastAsia="zh-CN"/>
        </w:rPr>
        <w:t>136</w:t>
      </w:r>
      <w:r>
        <w:rPr>
          <w:spacing w:val="-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万人次</w:t>
      </w:r>
      <w:r>
        <w:rPr>
          <w:spacing w:val="15"/>
          <w:sz w:val="31"/>
          <w:szCs w:val="31"/>
          <w:lang w:eastAsia="zh-CN"/>
        </w:rPr>
        <w:t>/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，每年旅游业收入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4.4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亿元以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上，农产品加工总产值约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4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亿元以上。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2035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园区游客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规模达 </w:t>
      </w:r>
      <w:r>
        <w:rPr>
          <w:spacing w:val="17"/>
          <w:sz w:val="31"/>
          <w:szCs w:val="31"/>
          <w:lang w:eastAsia="zh-CN"/>
        </w:rPr>
        <w:t>150</w:t>
      </w:r>
      <w:r>
        <w:rPr>
          <w:spacing w:val="-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万人次</w:t>
      </w:r>
      <w:r>
        <w:rPr>
          <w:spacing w:val="17"/>
          <w:sz w:val="31"/>
          <w:szCs w:val="31"/>
          <w:lang w:eastAsia="zh-CN"/>
        </w:rPr>
        <w:t>/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年，每年旅游业收入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4.8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亿元以上，农产</w:t>
      </w:r>
    </w:p>
    <w:p w14:paraId="1D9F5C7E" w14:textId="77777777" w:rsidR="00D329D5" w:rsidRDefault="00000000">
      <w:pPr>
        <w:pStyle w:val="a3"/>
        <w:spacing w:line="222" w:lineRule="auto"/>
        <w:ind w:left="3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品加工总产值约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6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亿元以上。</w:t>
      </w:r>
    </w:p>
    <w:p w14:paraId="05AC0586" w14:textId="77777777" w:rsidR="00D329D5" w:rsidRDefault="00000000">
      <w:pPr>
        <w:pStyle w:val="a3"/>
        <w:spacing w:before="209" w:line="352" w:lineRule="auto"/>
        <w:ind w:left="5" w:right="104" w:firstLine="68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沧源佤族自治县绿色科技创新产业示范园。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结合境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内外丰富的绿色作物、铅锌矿、大理石资源，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建设集绿色作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物精深加工，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铅锌矿、大理石等精深加工和仓储物流为一体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的绿色科技创新基地。项目计划总投资</w:t>
      </w:r>
      <w:r>
        <w:rPr>
          <w:rFonts w:ascii="仿宋" w:eastAsia="仿宋" w:hAnsi="仿宋" w:cs="仿宋"/>
          <w:spacing w:val="-16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亿元。项目分为三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期建设，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 xml:space="preserve">一期用地 </w:t>
      </w:r>
      <w:r>
        <w:rPr>
          <w:spacing w:val="21"/>
          <w:sz w:val="31"/>
          <w:szCs w:val="31"/>
          <w:lang w:eastAsia="zh-CN"/>
        </w:rPr>
        <w:t>150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亩，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依托班老乡及境外、周边丰富的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高原特色农业和绿色作物资源优势，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拟引进有高原特色食品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开发及运营经验的优质企业，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建设集果蔬新技术和新品种展</w:t>
      </w:r>
    </w:p>
    <w:p w14:paraId="335C9E8D" w14:textId="77777777" w:rsidR="00D329D5" w:rsidRDefault="00000000">
      <w:pPr>
        <w:spacing w:line="220" w:lineRule="auto"/>
        <w:ind w:left="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示、生产、贮藏、保险、交易、配送以及果蔬生产资料、机</w:t>
      </w:r>
    </w:p>
    <w:p w14:paraId="033B5BE5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0"/>
          <w:pgSz w:w="11906" w:h="16838"/>
          <w:pgMar w:top="1431" w:right="1368" w:bottom="1691" w:left="1486" w:header="0" w:footer="1413" w:gutter="0"/>
          <w:cols w:space="720"/>
        </w:sectPr>
      </w:pPr>
    </w:p>
    <w:p w14:paraId="17411D69" w14:textId="77777777" w:rsidR="00D329D5" w:rsidRDefault="00D329D5">
      <w:pPr>
        <w:spacing w:line="325" w:lineRule="auto"/>
        <w:rPr>
          <w:lang w:eastAsia="zh-CN"/>
        </w:rPr>
      </w:pPr>
    </w:p>
    <w:p w14:paraId="381207FC" w14:textId="77777777" w:rsidR="00D329D5" w:rsidRDefault="00D329D5">
      <w:pPr>
        <w:spacing w:line="325" w:lineRule="auto"/>
        <w:rPr>
          <w:lang w:eastAsia="zh-CN"/>
        </w:rPr>
      </w:pPr>
    </w:p>
    <w:p w14:paraId="26C919ED" w14:textId="77777777" w:rsidR="00D329D5" w:rsidRDefault="00000000">
      <w:pPr>
        <w:pStyle w:val="a3"/>
        <w:spacing w:before="101" w:line="351" w:lineRule="auto"/>
        <w:ind w:left="3" w:hanging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械设备于一体的现代化产业集群区。二期用地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spacing w:val="27"/>
          <w:sz w:val="31"/>
          <w:szCs w:val="31"/>
          <w:lang w:eastAsia="zh-CN"/>
        </w:rPr>
        <w:t>200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亩，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依托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班老乡及境外丰富的矿产资源优势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，拟引进国内领军铅锌矿、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大理石加工及上下游供应链配套企业，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打造新型材料产业集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群区。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三期用地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50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亩，建设电商企业办公区、跨境电商体验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区、仓储物流服务区、培训孵化中心、产品线下体验店、产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品展示中心、金融服务区、园区管理中心等。项目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投运后，</w:t>
      </w:r>
    </w:p>
    <w:p w14:paraId="0BF4689A" w14:textId="77777777" w:rsidR="00D329D5" w:rsidRDefault="00000000">
      <w:pPr>
        <w:pStyle w:val="a3"/>
        <w:spacing w:before="1" w:line="221" w:lineRule="auto"/>
        <w:ind w:left="2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预计年收益 </w:t>
      </w:r>
      <w:r>
        <w:rPr>
          <w:spacing w:val="14"/>
          <w:sz w:val="31"/>
          <w:szCs w:val="31"/>
          <w:lang w:eastAsia="zh-CN"/>
        </w:rPr>
        <w:t>10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亿元，提供就业岗位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500</w:t>
      </w:r>
      <w:r>
        <w:rPr>
          <w:spacing w:val="13"/>
          <w:sz w:val="31"/>
          <w:szCs w:val="31"/>
          <w:lang w:eastAsia="zh-CN"/>
        </w:rPr>
        <w:t>0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个。</w:t>
      </w:r>
    </w:p>
    <w:p w14:paraId="3A5D84B5" w14:textId="77777777" w:rsidR="00D329D5" w:rsidRDefault="00000000">
      <w:pPr>
        <w:pStyle w:val="a3"/>
        <w:spacing w:before="203" w:line="352" w:lineRule="auto"/>
        <w:ind w:left="3" w:right="11" w:firstLine="69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临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沧边境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经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济合作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区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永和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区勐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甘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绿色创新产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园。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结合境内外丰富的矿山白色大理石资源，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建设大理石智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能制造基地。项目计划总投资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5.7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亿元，总建筑面积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64099.77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平方米，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其中大理石精深加工区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26"/>
          <w:sz w:val="31"/>
          <w:szCs w:val="31"/>
          <w:lang w:eastAsia="zh-CN"/>
        </w:rPr>
        <w:t>25954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平方米、预留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标准厂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房和定制厂房区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25649.46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平方米、企业办公区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5996.31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平方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米、企业公寓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6500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平方米，并配套园区给排水、供配电、绿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化、道路等设施。项目分为两期建设，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预计总投资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2.9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亿，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 xml:space="preserve">一期项目计划总投资 </w:t>
      </w:r>
      <w:r>
        <w:rPr>
          <w:spacing w:val="24"/>
          <w:sz w:val="31"/>
          <w:szCs w:val="31"/>
          <w:lang w:eastAsia="zh-CN"/>
        </w:rPr>
        <w:t>1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亿元（其中厂房投资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24"/>
          <w:sz w:val="31"/>
          <w:szCs w:val="31"/>
          <w:lang w:eastAsia="zh-CN"/>
        </w:rPr>
        <w:t>0.3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亿元、设备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购置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0.7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-16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规划用地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34.5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亩，建筑面积 </w:t>
      </w:r>
      <w:r>
        <w:rPr>
          <w:spacing w:val="9"/>
          <w:sz w:val="31"/>
          <w:szCs w:val="31"/>
          <w:lang w:eastAsia="zh-CN"/>
        </w:rPr>
        <w:t>10954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平方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米，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重点引进意大利</w:t>
      </w:r>
      <w:r>
        <w:rPr>
          <w:rFonts w:ascii="仿宋" w:eastAsia="仿宋" w:hAnsi="仿宋" w:cs="仿宋"/>
          <w:spacing w:val="-27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SIMC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大理石智能生产线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，主要对荒料及大理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 xml:space="preserve">石成品进行加工。二期项目计划总投资 </w:t>
      </w:r>
      <w:r>
        <w:rPr>
          <w:spacing w:val="27"/>
          <w:sz w:val="31"/>
          <w:szCs w:val="31"/>
          <w:lang w:eastAsia="zh-CN"/>
        </w:rPr>
        <w:t>1.9</w:t>
      </w:r>
      <w:r>
        <w:rPr>
          <w:spacing w:val="-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亿元（其中厂房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投资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0.4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亿元、设备购置 </w:t>
      </w:r>
      <w:r>
        <w:rPr>
          <w:spacing w:val="13"/>
          <w:sz w:val="31"/>
          <w:szCs w:val="31"/>
          <w:lang w:eastAsia="zh-CN"/>
        </w:rPr>
        <w:t>1.5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50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规划用地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40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亩，建筑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 xml:space="preserve">面积 </w:t>
      </w:r>
      <w:r>
        <w:rPr>
          <w:spacing w:val="23"/>
          <w:sz w:val="31"/>
          <w:szCs w:val="31"/>
          <w:lang w:eastAsia="zh-CN"/>
        </w:rPr>
        <w:t>15000</w:t>
      </w:r>
      <w:r>
        <w:rPr>
          <w:spacing w:val="-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平方米，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重点通过智能生产、智能仓储与网络营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销相结合打造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26"/>
          <w:sz w:val="31"/>
          <w:szCs w:val="31"/>
          <w:lang w:eastAsia="zh-CN"/>
        </w:rPr>
        <w:t>B2C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平台。项目建成后，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预计可带动当地就业</w:t>
      </w:r>
    </w:p>
    <w:p w14:paraId="30B8E667" w14:textId="77777777" w:rsidR="00D329D5" w:rsidRDefault="00000000">
      <w:pPr>
        <w:pStyle w:val="a3"/>
        <w:spacing w:line="222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800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人，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年产值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8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亿元。</w:t>
      </w:r>
    </w:p>
    <w:p w14:paraId="406BBE4E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1"/>
          <w:pgSz w:w="11906" w:h="16838"/>
          <w:pgMar w:top="1431" w:right="1368" w:bottom="1691" w:left="1477" w:header="0" w:footer="1413" w:gutter="0"/>
          <w:cols w:space="720"/>
        </w:sectPr>
      </w:pPr>
    </w:p>
    <w:p w14:paraId="00709BB8" w14:textId="77777777" w:rsidR="00D329D5" w:rsidRDefault="00D329D5">
      <w:pPr>
        <w:spacing w:before="35"/>
        <w:rPr>
          <w:lang w:eastAsia="zh-CN"/>
        </w:rPr>
      </w:pPr>
    </w:p>
    <w:p w14:paraId="7B128C1A" w14:textId="77777777" w:rsidR="00D329D5" w:rsidRDefault="00D329D5">
      <w:pPr>
        <w:spacing w:before="35"/>
        <w:rPr>
          <w:lang w:eastAsia="zh-CN"/>
        </w:rPr>
      </w:pPr>
    </w:p>
    <w:tbl>
      <w:tblPr>
        <w:tblStyle w:val="TableNormal"/>
        <w:tblW w:w="8904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36027F52" w14:textId="77777777">
        <w:trPr>
          <w:trHeight w:val="609"/>
        </w:trPr>
        <w:tc>
          <w:tcPr>
            <w:tcW w:w="8904" w:type="dxa"/>
          </w:tcPr>
          <w:p w14:paraId="1195AC5F" w14:textId="77777777" w:rsidR="00D329D5" w:rsidRDefault="00000000">
            <w:pPr>
              <w:spacing w:before="199" w:line="227" w:lineRule="auto"/>
              <w:ind w:left="2605"/>
              <w:rPr>
                <w:rFonts w:ascii="黑体" w:eastAsia="黑体" w:hAnsi="黑体" w:cs="黑体" w:hint="eastAsia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20"/>
                <w:sz w:val="31"/>
                <w:szCs w:val="31"/>
                <w:lang w:eastAsia="zh-CN"/>
              </w:rPr>
              <w:t>专栏</w:t>
            </w:r>
            <w:r>
              <w:rPr>
                <w:rFonts w:ascii="黑体" w:eastAsia="黑体" w:hAnsi="黑体" w:cs="黑体"/>
                <w:spacing w:val="43"/>
                <w:sz w:val="31"/>
                <w:szCs w:val="3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20"/>
                <w:sz w:val="31"/>
                <w:szCs w:val="31"/>
                <w:lang w:eastAsia="zh-CN"/>
              </w:rPr>
              <w:t>园区重点企业代表</w:t>
            </w:r>
          </w:p>
        </w:tc>
      </w:tr>
      <w:tr w:rsidR="00D329D5" w14:paraId="1F08CC37" w14:textId="77777777">
        <w:trPr>
          <w:trHeight w:val="3565"/>
        </w:trPr>
        <w:tc>
          <w:tcPr>
            <w:tcW w:w="8904" w:type="dxa"/>
          </w:tcPr>
          <w:p w14:paraId="18DB3938" w14:textId="77777777" w:rsidR="00D329D5" w:rsidRDefault="00000000">
            <w:pPr>
              <w:spacing w:before="168" w:line="222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27"/>
                <w:sz w:val="23"/>
                <w:szCs w:val="23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27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临沧边境经济合作区永和园区</w:t>
            </w:r>
          </w:p>
          <w:p w14:paraId="2D2ED750" w14:textId="77777777" w:rsidR="00D329D5" w:rsidRDefault="00000000">
            <w:pPr>
              <w:spacing w:before="163" w:line="353" w:lineRule="auto"/>
              <w:ind w:left="116" w:right="99" w:firstLine="531"/>
              <w:rPr>
                <w:rFonts w:ascii="仿宋" w:eastAsia="仿宋" w:hAnsi="仿宋" w:cs="仿宋" w:hint="eastAsia"/>
                <w:sz w:val="23"/>
                <w:szCs w:val="23"/>
                <w:lang w:eastAsia="zh-CN"/>
              </w:rPr>
            </w:pPr>
            <w:r>
              <w:rPr>
                <w:rFonts w:ascii="仿宋" w:eastAsia="仿宋" w:hAnsi="仿宋" w:cs="仿宋"/>
                <w:spacing w:val="33"/>
                <w:sz w:val="23"/>
                <w:szCs w:val="23"/>
                <w:lang w:eastAsia="zh-CN"/>
              </w:rPr>
              <w:t>沧源金佤建材有限公司、云南盛瑞建设工程有限公司、云南建投</w:t>
            </w:r>
            <w:r>
              <w:rPr>
                <w:rFonts w:ascii="仿宋" w:eastAsia="仿宋" w:hAnsi="仿宋" w:cs="仿宋"/>
                <w:spacing w:val="32"/>
                <w:sz w:val="23"/>
                <w:szCs w:val="23"/>
                <w:lang w:eastAsia="zh-CN"/>
              </w:rPr>
              <w:t>临沧建</w:t>
            </w:r>
            <w:r>
              <w:rPr>
                <w:rFonts w:ascii="仿宋" w:eastAsia="仿宋" w:hAnsi="仿宋" w:cs="仿宋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2"/>
                <w:sz w:val="23"/>
                <w:szCs w:val="23"/>
                <w:lang w:eastAsia="zh-CN"/>
              </w:rPr>
              <w:t>设有限公司沧源分公司、沧源佤族自治县永和园区投资开发有限责任公司、</w:t>
            </w:r>
          </w:p>
          <w:p w14:paraId="7906D3DA" w14:textId="77777777" w:rsidR="00D329D5" w:rsidRDefault="00000000">
            <w:pPr>
              <w:spacing w:line="224" w:lineRule="auto"/>
              <w:ind w:left="126"/>
              <w:rPr>
                <w:rFonts w:ascii="仿宋" w:eastAsia="仿宋" w:hAnsi="仿宋" w:cs="仿宋" w:hint="eastAsia"/>
                <w:sz w:val="23"/>
                <w:szCs w:val="23"/>
                <w:lang w:eastAsia="zh-CN"/>
              </w:rPr>
            </w:pPr>
            <w:r>
              <w:rPr>
                <w:rFonts w:ascii="仿宋" w:eastAsia="仿宋" w:hAnsi="仿宋" w:cs="仿宋"/>
                <w:spacing w:val="23"/>
                <w:sz w:val="23"/>
                <w:szCs w:val="23"/>
                <w:lang w:eastAsia="zh-CN"/>
              </w:rPr>
              <w:t>沧源县永和口岸加油站。</w:t>
            </w:r>
          </w:p>
          <w:p w14:paraId="15FA5074" w14:textId="77777777" w:rsidR="00D329D5" w:rsidRDefault="00000000">
            <w:pPr>
              <w:spacing w:before="159" w:line="222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27"/>
                <w:sz w:val="23"/>
                <w:szCs w:val="23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27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世界佤乡乡村振兴产业示范园</w:t>
            </w:r>
          </w:p>
          <w:p w14:paraId="3EED282A" w14:textId="77777777" w:rsidR="00D329D5" w:rsidRDefault="00000000">
            <w:pPr>
              <w:spacing w:before="163" w:line="353" w:lineRule="auto"/>
              <w:ind w:left="139" w:right="96" w:firstLine="526"/>
              <w:rPr>
                <w:rFonts w:ascii="仿宋" w:eastAsia="仿宋" w:hAnsi="仿宋" w:cs="仿宋" w:hint="eastAsia"/>
                <w:sz w:val="23"/>
                <w:szCs w:val="23"/>
                <w:lang w:eastAsia="zh-CN"/>
              </w:rPr>
            </w:pPr>
            <w:r>
              <w:rPr>
                <w:rFonts w:ascii="仿宋" w:eastAsia="仿宋" w:hAnsi="仿宋" w:cs="仿宋"/>
                <w:spacing w:val="32"/>
                <w:sz w:val="23"/>
                <w:szCs w:val="23"/>
                <w:lang w:eastAsia="zh-CN"/>
              </w:rPr>
              <w:t>中铁十八局集团第二工程有限公司、苏州工业园区园林绿化工程有限公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0"/>
                <w:sz w:val="23"/>
                <w:szCs w:val="23"/>
                <w:lang w:eastAsia="zh-CN"/>
              </w:rPr>
              <w:t>司、中煤科工重庆设计研究院（集团）</w:t>
            </w:r>
            <w:r>
              <w:rPr>
                <w:rFonts w:ascii="仿宋" w:eastAsia="仿宋" w:hAnsi="仿宋" w:cs="仿宋"/>
                <w:spacing w:val="-3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0"/>
                <w:sz w:val="23"/>
                <w:szCs w:val="23"/>
                <w:lang w:eastAsia="zh-CN"/>
              </w:rPr>
              <w:t>有限公司、丽江东巴谷生态文化旅游</w:t>
            </w:r>
          </w:p>
          <w:p w14:paraId="2B2AABAD" w14:textId="77777777" w:rsidR="00D329D5" w:rsidRDefault="00000000">
            <w:pPr>
              <w:spacing w:before="1" w:line="224" w:lineRule="auto"/>
              <w:ind w:left="117"/>
              <w:rPr>
                <w:rFonts w:ascii="仿宋" w:eastAsia="仿宋" w:hAnsi="仿宋" w:cs="仿宋" w:hint="eastAsia"/>
                <w:sz w:val="23"/>
                <w:szCs w:val="23"/>
                <w:lang w:eastAsia="zh-CN"/>
              </w:rPr>
            </w:pPr>
            <w:r>
              <w:rPr>
                <w:rFonts w:ascii="仿宋" w:eastAsia="仿宋" w:hAnsi="仿宋" w:cs="仿宋"/>
                <w:spacing w:val="28"/>
                <w:sz w:val="23"/>
                <w:szCs w:val="23"/>
                <w:lang w:eastAsia="zh-CN"/>
              </w:rPr>
              <w:t>股份有限公司、临沧乡振科技集团有限公司、沧源景兰文化旅</w:t>
            </w:r>
            <w:r>
              <w:rPr>
                <w:rFonts w:ascii="仿宋" w:eastAsia="仿宋" w:hAnsi="仿宋" w:cs="仿宋"/>
                <w:spacing w:val="27"/>
                <w:sz w:val="23"/>
                <w:szCs w:val="23"/>
                <w:lang w:eastAsia="zh-CN"/>
              </w:rPr>
              <w:t>游有限公司。</w:t>
            </w:r>
          </w:p>
        </w:tc>
      </w:tr>
    </w:tbl>
    <w:p w14:paraId="2F8F0E95" w14:textId="77777777" w:rsidR="00D329D5" w:rsidRDefault="00000000">
      <w:pPr>
        <w:spacing w:before="234" w:line="220" w:lineRule="auto"/>
        <w:ind w:left="673"/>
        <w:rPr>
          <w:rFonts w:ascii="楷体" w:eastAsia="楷体" w:hAnsi="楷体" w:cs="楷体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3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rFonts w:ascii="楷体" w:eastAsia="楷体" w:hAnsi="楷体" w:cs="楷体"/>
          <w:spacing w:val="-7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3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着力构建特色产业体系</w:t>
      </w:r>
    </w:p>
    <w:p w14:paraId="1E2F313D" w14:textId="77777777" w:rsidR="00D329D5" w:rsidRDefault="00000000">
      <w:pPr>
        <w:spacing w:before="243" w:line="363" w:lineRule="auto"/>
        <w:ind w:right="90" w:firstLine="69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立足沧源及缅甸掸邦第二特区（佤邦）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资源禀赋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和沿边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开放优势，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按照传统领域延链、新兴领域建链、优势领域补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链的思路，着力构建文化旅游、高原特色农产品精深加工业、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矿产品精深加工、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绿色能源新材料产业、进出口加工业和总</w:t>
      </w:r>
    </w:p>
    <w:p w14:paraId="1380B31A" w14:textId="77777777" w:rsidR="00D329D5" w:rsidRDefault="00000000">
      <w:pPr>
        <w:spacing w:line="221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部经济产业体系。</w:t>
      </w:r>
    </w:p>
    <w:p w14:paraId="4B6399ED" w14:textId="77777777" w:rsidR="00D329D5" w:rsidRDefault="00000000">
      <w:pPr>
        <w:pStyle w:val="a3"/>
        <w:spacing w:before="229" w:line="364" w:lineRule="auto"/>
        <w:ind w:firstLine="70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1.</w:t>
      </w:r>
      <w:r>
        <w:rPr>
          <w:spacing w:val="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大力发展文化旅游商品制造加工业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。依托临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沧边境经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济合作区勐董片区文化旅游商品加工制造产业区和永和片区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特色文化旅游产业区，大力实施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“旅游</w:t>
      </w:r>
      <w:r>
        <w:rPr>
          <w:spacing w:val="25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”行动计划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，用工业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化思维推动发展文化旅游产业，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谋划建立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工业</w:t>
      </w:r>
      <w:r>
        <w:rPr>
          <w:spacing w:val="27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旅游产品”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农业</w:t>
      </w:r>
      <w:r>
        <w:rPr>
          <w:spacing w:val="25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旅游产品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”“康养</w:t>
      </w:r>
      <w:r>
        <w:rPr>
          <w:spacing w:val="25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旅游产品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”开发产业链，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发挥文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化旅游产业接一产、连二产作用，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推动一二三产深度融合， 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提升文化旅游产业集群的集成效应和链接效应。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2035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年，</w:t>
      </w:r>
    </w:p>
    <w:p w14:paraId="4714FCC1" w14:textId="77777777" w:rsidR="00D329D5" w:rsidRDefault="00000000">
      <w:pPr>
        <w:pStyle w:val="a3"/>
        <w:spacing w:before="1" w:line="221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力争文化旅游商品制造业产业产值突破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50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亿元。</w:t>
      </w:r>
    </w:p>
    <w:p w14:paraId="0B3141EC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2"/>
          <w:pgSz w:w="11906" w:h="16838"/>
          <w:pgMar w:top="1431" w:right="1277" w:bottom="1691" w:left="1483" w:header="0" w:footer="1413" w:gutter="0"/>
          <w:cols w:space="720"/>
        </w:sectPr>
      </w:pPr>
    </w:p>
    <w:p w14:paraId="7BBAAAFC" w14:textId="77777777" w:rsidR="00D329D5" w:rsidRDefault="00D329D5">
      <w:pPr>
        <w:spacing w:before="35"/>
        <w:rPr>
          <w:lang w:eastAsia="zh-CN"/>
        </w:rPr>
      </w:pPr>
    </w:p>
    <w:p w14:paraId="433E84DA" w14:textId="77777777" w:rsidR="00D329D5" w:rsidRDefault="00D329D5">
      <w:pPr>
        <w:spacing w:before="35"/>
        <w:rPr>
          <w:lang w:eastAsia="zh-CN"/>
        </w:rPr>
      </w:pPr>
    </w:p>
    <w:tbl>
      <w:tblPr>
        <w:tblStyle w:val="TableNormal"/>
        <w:tblW w:w="8904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29A039CF" w14:textId="77777777">
        <w:trPr>
          <w:trHeight w:val="608"/>
        </w:trPr>
        <w:tc>
          <w:tcPr>
            <w:tcW w:w="8904" w:type="dxa"/>
          </w:tcPr>
          <w:p w14:paraId="507B6A0C" w14:textId="77777777" w:rsidR="00D329D5" w:rsidRDefault="00000000">
            <w:pPr>
              <w:spacing w:before="199" w:line="227" w:lineRule="auto"/>
              <w:ind w:left="2307"/>
              <w:rPr>
                <w:rFonts w:ascii="黑体" w:eastAsia="黑体" w:hAnsi="黑体" w:cs="黑体" w:hint="eastAsia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17"/>
                <w:sz w:val="31"/>
                <w:szCs w:val="31"/>
                <w:lang w:eastAsia="zh-CN"/>
              </w:rPr>
              <w:t xml:space="preserve">专栏 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  <w:lang w:eastAsia="zh-CN"/>
              </w:rPr>
              <w:t xml:space="preserve">1  </w:t>
            </w:r>
            <w:r>
              <w:rPr>
                <w:rFonts w:ascii="黑体" w:eastAsia="黑体" w:hAnsi="黑体" w:cs="黑体"/>
                <w:spacing w:val="17"/>
                <w:sz w:val="31"/>
                <w:szCs w:val="31"/>
                <w:lang w:eastAsia="zh-CN"/>
              </w:rPr>
              <w:t>文化旅游商品制造业</w:t>
            </w:r>
          </w:p>
        </w:tc>
      </w:tr>
      <w:tr w:rsidR="00D329D5" w14:paraId="09C7700E" w14:textId="77777777">
        <w:trPr>
          <w:trHeight w:val="2046"/>
        </w:trPr>
        <w:tc>
          <w:tcPr>
            <w:tcW w:w="8904" w:type="dxa"/>
          </w:tcPr>
          <w:p w14:paraId="02D67FD0" w14:textId="77777777" w:rsidR="00D329D5" w:rsidRDefault="00000000">
            <w:pPr>
              <w:pStyle w:val="TableText"/>
              <w:spacing w:before="136" w:line="272" w:lineRule="auto"/>
              <w:ind w:left="149" w:right="100" w:firstLine="503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重点布局：</w:t>
            </w:r>
            <w:r>
              <w:rPr>
                <w:rFonts w:ascii="楷体" w:eastAsia="楷体" w:hAnsi="楷体" w:cs="楷体"/>
                <w:spacing w:val="-31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文化旅游商品制造业重点布局临沧边境经济合作区永和园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区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、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世界佤乡乡村振兴产业示范园等。</w:t>
            </w:r>
          </w:p>
          <w:p w14:paraId="79F1F838" w14:textId="77777777" w:rsidR="00D329D5" w:rsidRDefault="00000000">
            <w:pPr>
              <w:pStyle w:val="TableText"/>
              <w:spacing w:before="119" w:line="322" w:lineRule="auto"/>
              <w:ind w:left="123" w:right="96" w:firstLine="528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重点项目</w:t>
            </w:r>
            <w:r>
              <w:rPr>
                <w:rFonts w:ascii="楷体" w:eastAsia="楷体" w:hAnsi="楷体" w:cs="楷体"/>
                <w:spacing w:val="30"/>
                <w:lang w:eastAsia="zh-CN"/>
              </w:rPr>
              <w:t>：</w:t>
            </w:r>
            <w:r>
              <w:rPr>
                <w:rFonts w:ascii="楷体" w:eastAsia="楷体" w:hAnsi="楷体" w:cs="楷体"/>
                <w:spacing w:val="-28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国家级全域旅游示范区创建项目、临沧边境经济合作区勐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董片区文化旅游商品加工制造产业区、临沧边境经济合作区永和园区进</w:t>
            </w:r>
            <w:r>
              <w:rPr>
                <w:spacing w:val="32"/>
                <w:lang w:eastAsia="zh-CN"/>
              </w:rPr>
              <w:t>出口</w:t>
            </w:r>
          </w:p>
          <w:p w14:paraId="52CC7C3F" w14:textId="77777777" w:rsidR="00D329D5" w:rsidRDefault="00000000">
            <w:pPr>
              <w:pStyle w:val="TableText"/>
              <w:spacing w:line="221" w:lineRule="auto"/>
              <w:ind w:left="129"/>
              <w:rPr>
                <w:rFonts w:hint="eastAsia"/>
                <w:lang w:eastAsia="zh-CN"/>
              </w:rPr>
            </w:pPr>
            <w:r>
              <w:rPr>
                <w:spacing w:val="27"/>
                <w:lang w:eastAsia="zh-CN"/>
              </w:rPr>
              <w:t>落地加工产业园区、临沧边境经济合作区永和园区云端小镇项目。</w:t>
            </w:r>
          </w:p>
        </w:tc>
      </w:tr>
    </w:tbl>
    <w:p w14:paraId="43228388" w14:textId="77777777" w:rsidR="00D329D5" w:rsidRDefault="00000000">
      <w:pPr>
        <w:pStyle w:val="a3"/>
        <w:spacing w:before="223" w:line="351" w:lineRule="auto"/>
        <w:ind w:firstLine="68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2.</w:t>
      </w:r>
      <w:r>
        <w:rPr>
          <w:spacing w:val="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巩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固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提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升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高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原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特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色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产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品精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深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业。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依托全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县 </w:t>
      </w:r>
      <w:r>
        <w:rPr>
          <w:spacing w:val="21"/>
          <w:sz w:val="31"/>
          <w:szCs w:val="31"/>
          <w:lang w:eastAsia="zh-CN"/>
        </w:rPr>
        <w:t>87.26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万亩高原特色农业基地，以绿色化、高端化、品牌化为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方向，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推动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糖、茶、果、菜、牛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、蜜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等优势农产品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精深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加工业全链集聚发展，全力打好沧源“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绿色食品牌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”。到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20</w:t>
      </w:r>
      <w:r>
        <w:rPr>
          <w:spacing w:val="12"/>
          <w:sz w:val="31"/>
          <w:szCs w:val="31"/>
          <w:lang w:eastAsia="zh-CN"/>
        </w:rPr>
        <w:t>35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年重点产业的产业链全面建成，茶叶产业综合产值突破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22.76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 xml:space="preserve">亿元、甘蔗产业综合产值突破 </w:t>
      </w:r>
      <w:r>
        <w:rPr>
          <w:spacing w:val="22"/>
          <w:sz w:val="31"/>
          <w:szCs w:val="31"/>
          <w:lang w:eastAsia="zh-CN"/>
        </w:rPr>
        <w:t>12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亿元、果蔬产业综合产值突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破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9.8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亿元、畜牧产业综合产值突破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22.7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亿元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、烤烟产业综</w:t>
      </w:r>
    </w:p>
    <w:p w14:paraId="1E1CC5F6" w14:textId="77777777" w:rsidR="00D329D5" w:rsidRDefault="00000000">
      <w:pPr>
        <w:pStyle w:val="a3"/>
        <w:spacing w:line="220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合产值突破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2.77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亿元、佤蜜产业综合产值突破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3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亿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元。</w:t>
      </w:r>
    </w:p>
    <w:p w14:paraId="50E321C4" w14:textId="77777777" w:rsidR="00D329D5" w:rsidRDefault="00D329D5">
      <w:pPr>
        <w:spacing w:line="40" w:lineRule="exact"/>
        <w:rPr>
          <w:lang w:eastAsia="zh-CN"/>
        </w:rPr>
      </w:pPr>
    </w:p>
    <w:tbl>
      <w:tblPr>
        <w:tblStyle w:val="TableNormal"/>
        <w:tblW w:w="8904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12082D94" w14:textId="77777777">
        <w:trPr>
          <w:trHeight w:val="449"/>
        </w:trPr>
        <w:tc>
          <w:tcPr>
            <w:tcW w:w="8904" w:type="dxa"/>
          </w:tcPr>
          <w:p w14:paraId="34934D45" w14:textId="77777777" w:rsidR="00D329D5" w:rsidRDefault="00000000">
            <w:pPr>
              <w:spacing w:before="69" w:line="220" w:lineRule="auto"/>
              <w:ind w:left="1969"/>
              <w:rPr>
                <w:rFonts w:ascii="黑体" w:eastAsia="黑体" w:hAnsi="黑体" w:cs="黑体" w:hint="eastAsia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22"/>
                <w:sz w:val="31"/>
                <w:szCs w:val="31"/>
                <w:lang w:eastAsia="zh-CN"/>
              </w:rPr>
              <w:t>专栏</w:t>
            </w:r>
            <w:r>
              <w:rPr>
                <w:rFonts w:ascii="黑体" w:eastAsia="黑体" w:hAnsi="黑体" w:cs="黑体"/>
                <w:spacing w:val="-34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31"/>
                <w:szCs w:val="31"/>
                <w:lang w:eastAsia="zh-CN"/>
              </w:rPr>
              <w:t xml:space="preserve">2  </w:t>
            </w:r>
            <w:r>
              <w:rPr>
                <w:rFonts w:ascii="黑体" w:eastAsia="黑体" w:hAnsi="黑体" w:cs="黑体"/>
                <w:spacing w:val="22"/>
                <w:sz w:val="31"/>
                <w:szCs w:val="31"/>
                <w:lang w:eastAsia="zh-CN"/>
              </w:rPr>
              <w:t>高原特色农产品精深加工</w:t>
            </w:r>
          </w:p>
        </w:tc>
      </w:tr>
      <w:tr w:rsidR="00D329D5" w14:paraId="57A41642" w14:textId="77777777">
        <w:trPr>
          <w:trHeight w:val="4775"/>
        </w:trPr>
        <w:tc>
          <w:tcPr>
            <w:tcW w:w="8904" w:type="dxa"/>
          </w:tcPr>
          <w:p w14:paraId="5EC9549D" w14:textId="77777777" w:rsidR="00D329D5" w:rsidRDefault="00000000">
            <w:pPr>
              <w:pStyle w:val="TableText"/>
              <w:spacing w:before="100" w:line="257" w:lineRule="auto"/>
              <w:ind w:left="122" w:right="104" w:firstLine="530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9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29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重点布局：</w:t>
            </w:r>
            <w:r>
              <w:rPr>
                <w:rFonts w:ascii="楷体" w:eastAsia="楷体" w:hAnsi="楷体" w:cs="楷体"/>
                <w:spacing w:val="-47"/>
                <w:lang w:eastAsia="zh-CN"/>
              </w:rPr>
              <w:t xml:space="preserve"> </w:t>
            </w:r>
            <w:r>
              <w:rPr>
                <w:spacing w:val="29"/>
                <w:lang w:eastAsia="zh-CN"/>
              </w:rPr>
              <w:t>布局全县各乡（镇</w:t>
            </w:r>
            <w:r>
              <w:rPr>
                <w:spacing w:val="22"/>
                <w:lang w:eastAsia="zh-CN"/>
              </w:rPr>
              <w:t>）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，</w:t>
            </w:r>
            <w:r>
              <w:rPr>
                <w:spacing w:val="29"/>
                <w:lang w:eastAsia="zh-CN"/>
              </w:rPr>
              <w:t>精深加工向临沧边境经济合作区永</w:t>
            </w:r>
            <w:r>
              <w:rPr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和园区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、</w:t>
            </w:r>
            <w:r>
              <w:rPr>
                <w:spacing w:val="-68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世界佤乡乡村振兴产业示范园集中。</w:t>
            </w:r>
          </w:p>
          <w:p w14:paraId="6CC000AC" w14:textId="77777777" w:rsidR="00D329D5" w:rsidRDefault="00000000">
            <w:pPr>
              <w:pStyle w:val="TableText"/>
              <w:spacing w:before="82" w:line="256" w:lineRule="auto"/>
              <w:ind w:left="141" w:right="91" w:firstLine="511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17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17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重点企业</w:t>
            </w:r>
            <w:r>
              <w:rPr>
                <w:rFonts w:ascii="楷体" w:eastAsia="楷体" w:hAnsi="楷体" w:cs="楷体"/>
                <w:spacing w:val="17"/>
                <w:lang w:eastAsia="zh-CN"/>
              </w:rPr>
              <w:t>：</w:t>
            </w:r>
            <w:r>
              <w:rPr>
                <w:spacing w:val="17"/>
                <w:lang w:eastAsia="zh-CN"/>
              </w:rPr>
              <w:t>正大集团、沧源南华勐省糖业</w:t>
            </w:r>
            <w:r>
              <w:rPr>
                <w:spacing w:val="16"/>
                <w:lang w:eastAsia="zh-CN"/>
              </w:rPr>
              <w:t>有限公司、碧丽源</w:t>
            </w:r>
            <w:r>
              <w:rPr>
                <w:rFonts w:ascii="宋体" w:eastAsia="宋体" w:hAnsi="宋体" w:cs="宋体"/>
                <w:spacing w:val="16"/>
                <w:lang w:eastAsia="zh-CN"/>
              </w:rPr>
              <w:t>(</w:t>
            </w:r>
            <w:r>
              <w:rPr>
                <w:spacing w:val="16"/>
                <w:lang w:eastAsia="zh-CN"/>
              </w:rPr>
              <w:t>云南</w:t>
            </w:r>
            <w:r>
              <w:rPr>
                <w:rFonts w:ascii="宋体" w:eastAsia="宋体" w:hAnsi="宋体" w:cs="宋体"/>
                <w:spacing w:val="16"/>
                <w:lang w:eastAsia="zh-CN"/>
              </w:rPr>
              <w:t>)</w:t>
            </w:r>
            <w:r>
              <w:rPr>
                <w:spacing w:val="16"/>
                <w:lang w:eastAsia="zh-CN"/>
              </w:rPr>
              <w:t>茶业有</w:t>
            </w:r>
            <w:r>
              <w:rPr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限公司、沧源佤山茶叶有限责任公司、沧源博源农业科技发展</w:t>
            </w:r>
            <w:r>
              <w:rPr>
                <w:spacing w:val="15"/>
                <w:lang w:eastAsia="zh-CN"/>
              </w:rPr>
              <w:t>有限公司等。</w:t>
            </w:r>
          </w:p>
          <w:p w14:paraId="1CE6A712" w14:textId="77777777" w:rsidR="00D329D5" w:rsidRDefault="00000000">
            <w:pPr>
              <w:pStyle w:val="TableText"/>
              <w:spacing w:before="78" w:line="282" w:lineRule="auto"/>
              <w:ind w:left="112" w:right="52" w:firstLine="539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5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25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重点项目</w:t>
            </w:r>
            <w:r>
              <w:rPr>
                <w:rFonts w:ascii="楷体" w:eastAsia="楷体" w:hAnsi="楷体" w:cs="楷体"/>
                <w:spacing w:val="25"/>
                <w:lang w:eastAsia="zh-CN"/>
              </w:rPr>
              <w:t>：</w:t>
            </w:r>
            <w:r>
              <w:rPr>
                <w:rFonts w:ascii="楷体" w:eastAsia="楷体" w:hAnsi="楷体" w:cs="楷体"/>
                <w:spacing w:val="-45"/>
                <w:lang w:eastAsia="zh-CN"/>
              </w:rPr>
              <w:t xml:space="preserve"> </w:t>
            </w:r>
            <w:r>
              <w:rPr>
                <w:spacing w:val="25"/>
                <w:lang w:eastAsia="zh-CN"/>
              </w:rPr>
              <w:t>沧源佤族自治县酒文化（黑啤</w:t>
            </w:r>
            <w:r>
              <w:rPr>
                <w:spacing w:val="24"/>
                <w:lang w:eastAsia="zh-CN"/>
              </w:rPr>
              <w:t>）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产业园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、</w:t>
            </w:r>
            <w:r>
              <w:rPr>
                <w:spacing w:val="-60"/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碧丽源（云南）</w:t>
            </w:r>
            <w:r>
              <w:rPr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茶叶有限公司年产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lang w:eastAsia="zh-CN"/>
              </w:rPr>
              <w:t>5000</w:t>
            </w:r>
            <w:r>
              <w:rPr>
                <w:rFonts w:ascii="宋体" w:eastAsia="宋体" w:hAnsi="宋体" w:cs="宋体"/>
                <w:spacing w:val="-18"/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吨精制拼配茶加工厂建设项目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、云南沧源佤山茶厂有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 xml:space="preserve">限公司年产 </w:t>
            </w:r>
            <w:r>
              <w:rPr>
                <w:rFonts w:ascii="宋体" w:eastAsia="宋体" w:hAnsi="宋体" w:cs="宋体"/>
                <w:spacing w:val="23"/>
                <w:lang w:eastAsia="zh-CN"/>
              </w:rPr>
              <w:t>1000</w:t>
            </w:r>
            <w:r>
              <w:rPr>
                <w:rFonts w:ascii="宋体" w:eastAsia="宋体" w:hAnsi="宋体" w:cs="宋体"/>
                <w:spacing w:val="-18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吨精制茶加工生产线建设项目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、沧源佤族自治县绿色科技创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新产业示范园、沧源佤族自治县魔芋进口加工产业园区建设项目、沧源佤族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自治县芒卡镇沃柑基地扩建项目、沧源佤族自治县蜜蜂产业发展项目、沧源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佤族县勐省田园综合体现代农业产业观光园建设项目、沧源佤族自治县勐甘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茶叶生态庄园建设项目、沧源佤族自治县鲜食玉米种植加工项目、沧源县优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质稻种植加工项目、沧源佤族自治县肉牛牛源基地建设项目、沧源佤族自治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25"/>
                <w:lang w:eastAsia="zh-CN"/>
              </w:rPr>
              <w:t>县中药材林下种植项目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25"/>
                <w:lang w:eastAsia="zh-CN"/>
              </w:rPr>
              <w:t>、世界佤乡乡村振兴产业示范园有机农业产业园项目。</w:t>
            </w:r>
          </w:p>
        </w:tc>
      </w:tr>
    </w:tbl>
    <w:p w14:paraId="4CF6CF12" w14:textId="77777777" w:rsidR="00D329D5" w:rsidRDefault="00D329D5">
      <w:pPr>
        <w:rPr>
          <w:lang w:eastAsia="zh-CN"/>
        </w:rPr>
      </w:pPr>
    </w:p>
    <w:p w14:paraId="3372D15D" w14:textId="77777777" w:rsidR="00D329D5" w:rsidRDefault="00D329D5">
      <w:pPr>
        <w:rPr>
          <w:lang w:eastAsia="zh-CN"/>
        </w:rPr>
        <w:sectPr w:rsidR="00D329D5">
          <w:footerReference w:type="default" r:id="rId43"/>
          <w:pgSz w:w="11906" w:h="16838"/>
          <w:pgMar w:top="1431" w:right="1464" w:bottom="1691" w:left="1479" w:header="0" w:footer="1413" w:gutter="0"/>
          <w:cols w:space="720"/>
        </w:sectPr>
      </w:pPr>
    </w:p>
    <w:p w14:paraId="56D69EDF" w14:textId="77777777" w:rsidR="00D329D5" w:rsidRDefault="00D329D5">
      <w:pPr>
        <w:spacing w:line="318" w:lineRule="auto"/>
        <w:rPr>
          <w:lang w:eastAsia="zh-CN"/>
        </w:rPr>
      </w:pPr>
    </w:p>
    <w:p w14:paraId="0299B2CC" w14:textId="77777777" w:rsidR="00D329D5" w:rsidRDefault="00D329D5">
      <w:pPr>
        <w:spacing w:line="318" w:lineRule="auto"/>
        <w:rPr>
          <w:lang w:eastAsia="zh-CN"/>
        </w:rPr>
      </w:pPr>
    </w:p>
    <w:p w14:paraId="5D6CF128" w14:textId="77777777" w:rsidR="00D329D5" w:rsidRDefault="00000000">
      <w:pPr>
        <w:pStyle w:val="a3"/>
        <w:spacing w:before="101" w:line="334" w:lineRule="auto"/>
        <w:ind w:firstLine="685"/>
        <w:jc w:val="both"/>
        <w:rPr>
          <w:rFonts w:ascii="仿宋" w:eastAsia="仿宋" w:hAnsi="仿宋" w:cs="仿宋" w:hint="eastAsia"/>
          <w:sz w:val="31"/>
          <w:szCs w:val="31"/>
        </w:rPr>
      </w:pPr>
      <w:r>
        <w:rPr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3.</w:t>
      </w:r>
      <w:r>
        <w:rPr>
          <w:spacing w:val="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创新发展绿色能源新材料等新兴产业。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围绕把新材料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产业打造为十亿级新兴支柱产业为目标，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依托临沧边境经济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合作区永和园区进出口落地加工产业园区、沧源永和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佤邦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勐冒边合区境外园区等建设项目，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布局高端产品、发展尖端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技术、拓展末端产业链，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巩固提升铅、锌、水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泥用灰岩、饰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面用大理岩、建筑石料用灰岩、加气砖等产业，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引育发展绿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色硅、猛、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铜、金、银、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新能源电池材料等其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他新材料，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形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成一批具有省内竞争优势的新材料产品，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打造特色鲜明的新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材料产业生产基地，推动新材料产业向高端迈进。</w:t>
      </w:r>
      <w:r>
        <w:rPr>
          <w:rFonts w:ascii="仿宋" w:eastAsia="仿宋" w:hAnsi="仿宋" w:cs="仿宋"/>
          <w:spacing w:val="15"/>
          <w:sz w:val="31"/>
          <w:szCs w:val="31"/>
        </w:rPr>
        <w:t>到</w:t>
      </w:r>
      <w:r>
        <w:rPr>
          <w:rFonts w:ascii="仿宋" w:eastAsia="仿宋" w:hAnsi="仿宋" w:cs="仿宋"/>
          <w:spacing w:val="-33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2035</w:t>
      </w:r>
      <w:r>
        <w:rPr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年，</w:t>
      </w:r>
    </w:p>
    <w:p w14:paraId="376C7C74" w14:textId="77777777" w:rsidR="00D329D5" w:rsidRDefault="00000000">
      <w:pPr>
        <w:pStyle w:val="a3"/>
        <w:spacing w:line="222" w:lineRule="auto"/>
        <w:ind w:left="6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力争新兴产业产值突破</w:t>
      </w:r>
      <w:r>
        <w:rPr>
          <w:rFonts w:ascii="仿宋" w:eastAsia="仿宋" w:hAnsi="仿宋" w:cs="仿宋"/>
          <w:spacing w:val="-26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50</w:t>
      </w:r>
      <w:r>
        <w:rPr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亿元。</w:t>
      </w:r>
    </w:p>
    <w:p w14:paraId="57EF2E5A" w14:textId="77777777" w:rsidR="00D329D5" w:rsidRDefault="00D329D5">
      <w:pPr>
        <w:spacing w:line="30" w:lineRule="exact"/>
      </w:pPr>
    </w:p>
    <w:tbl>
      <w:tblPr>
        <w:tblStyle w:val="TableNormal"/>
        <w:tblW w:w="8904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520BE957" w14:textId="77777777">
        <w:trPr>
          <w:trHeight w:val="609"/>
        </w:trPr>
        <w:tc>
          <w:tcPr>
            <w:tcW w:w="8904" w:type="dxa"/>
          </w:tcPr>
          <w:p w14:paraId="0DD22617" w14:textId="77777777" w:rsidR="00D329D5" w:rsidRDefault="00000000">
            <w:pPr>
              <w:spacing w:before="199" w:line="226" w:lineRule="auto"/>
              <w:ind w:left="2645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8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29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>3</w:t>
            </w:r>
            <w:r>
              <w:rPr>
                <w:rFonts w:ascii="宋体" w:eastAsia="宋体" w:hAnsi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8"/>
                <w:sz w:val="31"/>
                <w:szCs w:val="31"/>
              </w:rPr>
              <w:t>新型材料制造业</w:t>
            </w:r>
          </w:p>
        </w:tc>
      </w:tr>
      <w:tr w:rsidR="00D329D5" w14:paraId="2E5DC189" w14:textId="77777777">
        <w:trPr>
          <w:trHeight w:val="4885"/>
        </w:trPr>
        <w:tc>
          <w:tcPr>
            <w:tcW w:w="8904" w:type="dxa"/>
          </w:tcPr>
          <w:p w14:paraId="2E039628" w14:textId="77777777" w:rsidR="00D329D5" w:rsidRDefault="00000000">
            <w:pPr>
              <w:pStyle w:val="TableText"/>
              <w:spacing w:before="165" w:line="439" w:lineRule="exact"/>
              <w:ind w:left="652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17"/>
                <w:position w:val="15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17"/>
                <w:position w:val="15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重点布局：</w:t>
            </w:r>
            <w:r>
              <w:rPr>
                <w:spacing w:val="17"/>
                <w:position w:val="15"/>
                <w:lang w:eastAsia="zh-CN"/>
              </w:rPr>
              <w:t>新型建材重点布局在勐省镇、班老乡、临沧边境经济合作区永</w:t>
            </w:r>
          </w:p>
          <w:p w14:paraId="5AA4576B" w14:textId="77777777" w:rsidR="00D329D5" w:rsidRDefault="00000000">
            <w:pPr>
              <w:pStyle w:val="TableText"/>
              <w:spacing w:before="1" w:line="224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15"/>
                <w:lang w:eastAsia="zh-CN"/>
              </w:rPr>
              <w:t>和园区进出口落地加工产业园区、沧源永和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—佤邦勐冒边合区境外园区等。</w:t>
            </w:r>
          </w:p>
          <w:p w14:paraId="6DBA8A5F" w14:textId="77777777" w:rsidR="00D329D5" w:rsidRDefault="00000000">
            <w:pPr>
              <w:pStyle w:val="TableText"/>
              <w:spacing w:before="162" w:line="353" w:lineRule="auto"/>
              <w:ind w:left="109" w:right="96" w:firstLine="543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◆重点企业：</w:t>
            </w:r>
            <w:r>
              <w:rPr>
                <w:rFonts w:ascii="楷体" w:eastAsia="楷体" w:hAnsi="楷体" w:cs="楷体"/>
                <w:spacing w:val="-31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云南金江沧源水泥工业有限公司、沧源佤族自治县浙江金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信水泥有限公司、沧源金佤建材有限公司、沧源县高荣砼业有限公司、沧源</w:t>
            </w:r>
          </w:p>
          <w:p w14:paraId="285B4AEF" w14:textId="77777777" w:rsidR="00D329D5" w:rsidRDefault="00000000">
            <w:pPr>
              <w:pStyle w:val="TableText"/>
              <w:spacing w:line="225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22"/>
                <w:lang w:eastAsia="zh-CN"/>
              </w:rPr>
              <w:t>县源点有限公司等。</w:t>
            </w:r>
          </w:p>
          <w:p w14:paraId="5156865E" w14:textId="77777777" w:rsidR="00D329D5" w:rsidRDefault="00000000">
            <w:pPr>
              <w:pStyle w:val="TableText"/>
              <w:spacing w:before="158" w:line="353" w:lineRule="auto"/>
              <w:ind w:left="119" w:right="96" w:firstLine="533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◆重点项目：</w:t>
            </w:r>
            <w:r>
              <w:rPr>
                <w:rFonts w:ascii="楷体" w:eastAsia="楷体" w:hAnsi="楷体" w:cs="楷体"/>
                <w:spacing w:val="-31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沧源佤族自治县绿色科技创新产业示范园、沧源佤族自治</w:t>
            </w:r>
            <w:r>
              <w:rPr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县高新技术产业园区建设项目（大理石智能制造基地建设项目）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、沧源县浙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江金信水泥厂改扩建项目、云南金江沧源水泥工业有限公司水泥熟料生产线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节能降碳与窑协同处置技改配套石灰矿山项目、沧源佤族自治县满坎老寨水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32"/>
                <w:lang w:eastAsia="zh-CN"/>
              </w:rPr>
              <w:t>泥用石灰岩矿项目、临沧边境经济合作区永和园区新能源电池产业园项目、</w:t>
            </w:r>
          </w:p>
          <w:p w14:paraId="7F6DB24A" w14:textId="77777777" w:rsidR="00D329D5" w:rsidRDefault="00000000">
            <w:pPr>
              <w:pStyle w:val="TableText"/>
              <w:spacing w:before="1" w:line="224" w:lineRule="auto"/>
              <w:ind w:left="126"/>
              <w:rPr>
                <w:rFonts w:hint="eastAsia"/>
                <w:lang w:eastAsia="zh-CN"/>
              </w:rPr>
            </w:pPr>
            <w:r>
              <w:rPr>
                <w:spacing w:val="25"/>
                <w:lang w:eastAsia="zh-CN"/>
              </w:rPr>
              <w:t>沧源永和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25"/>
                <w:lang w:eastAsia="zh-CN"/>
              </w:rPr>
              <w:t>—佤邦勐冒边合区境外园区地面分布式光伏项目。</w:t>
            </w:r>
          </w:p>
        </w:tc>
      </w:tr>
    </w:tbl>
    <w:p w14:paraId="5DD679F6" w14:textId="77777777" w:rsidR="00D329D5" w:rsidRDefault="00000000">
      <w:pPr>
        <w:pStyle w:val="a3"/>
        <w:spacing w:before="217" w:line="352" w:lineRule="auto"/>
        <w:ind w:left="3" w:right="93" w:firstLine="67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4.</w:t>
      </w:r>
      <w:r>
        <w:rPr>
          <w:spacing w:val="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承接发展进出口加工业。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立足沿边开放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优势，充分用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好两种资源、两个市场，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以规划建设临沧边境经济合作区永</w:t>
      </w:r>
    </w:p>
    <w:p w14:paraId="0811C05E" w14:textId="77777777" w:rsidR="00D329D5" w:rsidRDefault="00000000">
      <w:pPr>
        <w:spacing w:line="220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和园区进出口落地加工产业园、沧源佤族自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治县进出口落地</w:t>
      </w:r>
    </w:p>
    <w:p w14:paraId="2C0D7C23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4"/>
          <w:pgSz w:w="11906" w:h="16838"/>
          <w:pgMar w:top="1431" w:right="1381" w:bottom="1691" w:left="1486" w:header="0" w:footer="1413" w:gutter="0"/>
          <w:cols w:space="720"/>
        </w:sectPr>
      </w:pPr>
    </w:p>
    <w:p w14:paraId="1C602814" w14:textId="77777777" w:rsidR="00D329D5" w:rsidRDefault="00D329D5">
      <w:pPr>
        <w:spacing w:line="322" w:lineRule="auto"/>
        <w:rPr>
          <w:lang w:eastAsia="zh-CN"/>
        </w:rPr>
      </w:pPr>
    </w:p>
    <w:p w14:paraId="2FEE472E" w14:textId="77777777" w:rsidR="00D329D5" w:rsidRDefault="00D329D5">
      <w:pPr>
        <w:spacing w:line="322" w:lineRule="auto"/>
        <w:rPr>
          <w:lang w:eastAsia="zh-CN"/>
        </w:rPr>
      </w:pPr>
    </w:p>
    <w:p w14:paraId="632D873A" w14:textId="77777777" w:rsidR="00D329D5" w:rsidRDefault="00000000">
      <w:pPr>
        <w:pStyle w:val="a3"/>
        <w:spacing w:before="100" w:line="352" w:lineRule="auto"/>
        <w:ind w:left="7" w:right="106"/>
        <w:jc w:val="both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加工产业园为契机，加快承接国际国内产业转移，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全力引进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进口农产品加工、出口服装鞋帽、五金机电，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培育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发展农机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装备、摩托车、电动助力车等轻便型交通工具组装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制造等资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源进口型和产品出口型加工业集群。</w:t>
      </w:r>
      <w:r>
        <w:rPr>
          <w:rFonts w:ascii="仿宋" w:eastAsia="仿宋" w:hAnsi="仿宋" w:cs="仿宋"/>
          <w:spacing w:val="23"/>
          <w:sz w:val="31"/>
          <w:szCs w:val="31"/>
        </w:rPr>
        <w:t>到</w:t>
      </w:r>
      <w:r>
        <w:rPr>
          <w:rFonts w:ascii="仿宋" w:eastAsia="仿宋" w:hAnsi="仿宋" w:cs="仿宋"/>
          <w:spacing w:val="-27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2035</w:t>
      </w:r>
      <w:r>
        <w:rPr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年，力争进出口</w:t>
      </w:r>
    </w:p>
    <w:p w14:paraId="64A99BE7" w14:textId="77777777" w:rsidR="00D329D5" w:rsidRDefault="00000000">
      <w:pPr>
        <w:pStyle w:val="a3"/>
        <w:spacing w:line="222" w:lineRule="auto"/>
        <w:ind w:left="7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加工产业产值突破</w:t>
      </w:r>
      <w:r>
        <w:rPr>
          <w:rFonts w:ascii="仿宋" w:eastAsia="仿宋" w:hAnsi="仿宋" w:cs="仿宋"/>
          <w:spacing w:val="-30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50</w:t>
      </w:r>
      <w:r>
        <w:rPr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亿元。</w:t>
      </w:r>
    </w:p>
    <w:p w14:paraId="59CED2F8" w14:textId="77777777" w:rsidR="00D329D5" w:rsidRDefault="00D329D5">
      <w:pPr>
        <w:spacing w:line="36" w:lineRule="exact"/>
      </w:pPr>
    </w:p>
    <w:tbl>
      <w:tblPr>
        <w:tblStyle w:val="TableNormal"/>
        <w:tblW w:w="8904" w:type="dxa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4D7F415F" w14:textId="77777777">
        <w:trPr>
          <w:trHeight w:val="609"/>
        </w:trPr>
        <w:tc>
          <w:tcPr>
            <w:tcW w:w="8904" w:type="dxa"/>
          </w:tcPr>
          <w:p w14:paraId="6E805D11" w14:textId="77777777" w:rsidR="00D329D5" w:rsidRDefault="00000000">
            <w:pPr>
              <w:spacing w:before="198" w:line="227" w:lineRule="auto"/>
              <w:ind w:left="2645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20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9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31"/>
                <w:szCs w:val="31"/>
              </w:rPr>
              <w:t xml:space="preserve">4  </w:t>
            </w:r>
            <w:r>
              <w:rPr>
                <w:rFonts w:ascii="黑体" w:eastAsia="黑体" w:hAnsi="黑体" w:cs="黑体"/>
                <w:spacing w:val="20"/>
                <w:sz w:val="31"/>
                <w:szCs w:val="31"/>
              </w:rPr>
              <w:t>进出口型加工业</w:t>
            </w:r>
          </w:p>
        </w:tc>
      </w:tr>
      <w:tr w:rsidR="00D329D5" w14:paraId="2B826A5E" w14:textId="77777777">
        <w:trPr>
          <w:trHeight w:val="2445"/>
        </w:trPr>
        <w:tc>
          <w:tcPr>
            <w:tcW w:w="8904" w:type="dxa"/>
          </w:tcPr>
          <w:p w14:paraId="25FBBE71" w14:textId="77777777" w:rsidR="00D329D5" w:rsidRDefault="00000000">
            <w:pPr>
              <w:pStyle w:val="TableText"/>
              <w:spacing w:before="132" w:line="225" w:lineRule="auto"/>
              <w:ind w:left="652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◆重点布局：</w:t>
            </w:r>
            <w:r>
              <w:rPr>
                <w:rFonts w:ascii="楷体" w:eastAsia="楷体" w:hAnsi="楷体" w:cs="楷体"/>
                <w:spacing w:val="-24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临沧边境经济合作区永和园区等。</w:t>
            </w:r>
          </w:p>
          <w:p w14:paraId="45C5C23A" w14:textId="77777777" w:rsidR="00D329D5" w:rsidRDefault="00000000">
            <w:pPr>
              <w:pStyle w:val="TableText"/>
              <w:spacing w:before="121" w:line="321" w:lineRule="auto"/>
              <w:ind w:left="116" w:right="96" w:firstLine="535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◆重点项目：</w:t>
            </w:r>
            <w:r>
              <w:rPr>
                <w:rFonts w:ascii="楷体" w:eastAsia="楷体" w:hAnsi="楷体" w:cs="楷体"/>
                <w:spacing w:val="-31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临沧边境经济合作区永和园区进出口落地加工产业园、沧</w:t>
            </w:r>
            <w:r>
              <w:rPr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源佤族自治县绿色科技创新产业示范园、沧源永和</w:t>
            </w:r>
            <w:r>
              <w:rPr>
                <w:spacing w:val="-75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—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佤邦勐冒边合区</w:t>
            </w:r>
            <w:r>
              <w:rPr>
                <w:spacing w:val="30"/>
                <w:lang w:eastAsia="zh-CN"/>
              </w:rPr>
              <w:t>境外园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区项目、临沧边境经济合作区永和园区汽摩零配部件智能制造产业园、临沧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边境经济合作区永和园区鞋帽产业园项目、临沧边境经济合作区永和园区农</w:t>
            </w:r>
          </w:p>
          <w:p w14:paraId="4EB9085B" w14:textId="77777777" w:rsidR="00D329D5" w:rsidRDefault="00000000">
            <w:pPr>
              <w:pStyle w:val="TableText"/>
              <w:spacing w:line="223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24"/>
                <w:lang w:eastAsia="zh-CN"/>
              </w:rPr>
              <w:t>机智能化机械产业园项目。</w:t>
            </w:r>
          </w:p>
        </w:tc>
      </w:tr>
    </w:tbl>
    <w:p w14:paraId="453773C9" w14:textId="77777777" w:rsidR="00D329D5" w:rsidRDefault="00000000">
      <w:pPr>
        <w:pStyle w:val="a3"/>
        <w:spacing w:before="220" w:line="351" w:lineRule="auto"/>
        <w:ind w:firstLine="69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5.</w:t>
      </w:r>
      <w:r>
        <w:rPr>
          <w:spacing w:val="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积极发展总部经济。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以具有较强影响力和竞争力的跨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国公司为重点，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积极吸引中国区研发中心落户临沧边境经济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合作区永和园区。同时，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吸引国内大型企业尤其是国内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30"/>
          <w:sz w:val="31"/>
          <w:szCs w:val="31"/>
          <w:lang w:eastAsia="zh-CN"/>
        </w:rPr>
        <w:t>500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强中实力较强的企业集团，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在临沧边境经济合作区永和园设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立研发总部、物流中心、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电商中心、投融资中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心、采购中心、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设计中心、研究院和人才创新基地等研发机构，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推动临沧边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境经济合作区永和园区深度融入全球产业链、创新链、价值</w:t>
      </w:r>
    </w:p>
    <w:p w14:paraId="7B61C57A" w14:textId="77777777" w:rsidR="00D329D5" w:rsidRDefault="00000000">
      <w:pPr>
        <w:spacing w:line="221" w:lineRule="auto"/>
        <w:ind w:left="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链、物流链，促进全县企业创新能力的快速提升。</w:t>
      </w:r>
    </w:p>
    <w:p w14:paraId="70E1C2E4" w14:textId="77777777" w:rsidR="00D329D5" w:rsidRDefault="00D329D5">
      <w:pPr>
        <w:spacing w:line="43" w:lineRule="exact"/>
        <w:rPr>
          <w:lang w:eastAsia="zh-CN"/>
        </w:rPr>
      </w:pPr>
    </w:p>
    <w:tbl>
      <w:tblPr>
        <w:tblStyle w:val="TableNormal"/>
        <w:tblW w:w="8904" w:type="dxa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06AC3A0E" w14:textId="77777777">
        <w:trPr>
          <w:trHeight w:val="608"/>
        </w:trPr>
        <w:tc>
          <w:tcPr>
            <w:tcW w:w="8904" w:type="dxa"/>
          </w:tcPr>
          <w:p w14:paraId="1FFEA27C" w14:textId="77777777" w:rsidR="00D329D5" w:rsidRDefault="00000000">
            <w:pPr>
              <w:spacing w:before="199" w:line="227" w:lineRule="auto"/>
              <w:ind w:left="315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2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29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5</w:t>
            </w:r>
            <w:r>
              <w:rPr>
                <w:rFonts w:ascii="宋体" w:eastAsia="宋体" w:hAnsi="宋体" w:cs="宋体"/>
                <w:spacing w:val="29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2"/>
                <w:sz w:val="31"/>
                <w:szCs w:val="31"/>
              </w:rPr>
              <w:t>总部经济</w:t>
            </w:r>
          </w:p>
        </w:tc>
      </w:tr>
      <w:tr w:rsidR="00D329D5" w14:paraId="19C891F7" w14:textId="77777777">
        <w:trPr>
          <w:trHeight w:val="1646"/>
        </w:trPr>
        <w:tc>
          <w:tcPr>
            <w:tcW w:w="8904" w:type="dxa"/>
          </w:tcPr>
          <w:p w14:paraId="183BD7BF" w14:textId="77777777" w:rsidR="00D329D5" w:rsidRDefault="00000000">
            <w:pPr>
              <w:pStyle w:val="TableText"/>
              <w:spacing w:before="135" w:line="225" w:lineRule="auto"/>
              <w:ind w:left="652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◆重点布局：</w:t>
            </w:r>
            <w:r>
              <w:rPr>
                <w:rFonts w:ascii="楷体" w:eastAsia="楷体" w:hAnsi="楷体" w:cs="楷体"/>
                <w:spacing w:val="-24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临沧边境经济合作区永和园区等。</w:t>
            </w:r>
          </w:p>
          <w:p w14:paraId="4AD077C1" w14:textId="77777777" w:rsidR="00D329D5" w:rsidRDefault="00000000">
            <w:pPr>
              <w:pStyle w:val="TableText"/>
              <w:spacing w:before="117" w:line="323" w:lineRule="auto"/>
              <w:ind w:left="130" w:right="23" w:firstLine="521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5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◆重点项目：</w:t>
            </w:r>
            <w:r>
              <w:rPr>
                <w:rFonts w:ascii="楷体" w:eastAsia="楷体" w:hAnsi="楷体" w:cs="楷体"/>
                <w:spacing w:val="-53"/>
                <w:lang w:eastAsia="zh-CN"/>
              </w:rPr>
              <w:t xml:space="preserve"> </w:t>
            </w:r>
            <w:r>
              <w:rPr>
                <w:spacing w:val="25"/>
                <w:lang w:eastAsia="zh-CN"/>
              </w:rPr>
              <w:t>临沧边境经济合作区永和园区商贸综合服务中心建设项目、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临沧边境经济合作区永和园区数字经济产业园项目、临</w:t>
            </w:r>
            <w:r>
              <w:rPr>
                <w:spacing w:val="32"/>
                <w:lang w:eastAsia="zh-CN"/>
              </w:rPr>
              <w:t>沧边境经济合作区永</w:t>
            </w:r>
          </w:p>
          <w:p w14:paraId="3A8EF7E3" w14:textId="77777777" w:rsidR="00D329D5" w:rsidRDefault="00000000">
            <w:pPr>
              <w:pStyle w:val="TableText"/>
              <w:spacing w:before="1" w:line="225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24"/>
                <w:lang w:eastAsia="zh-CN"/>
              </w:rPr>
              <w:t>和园区跨境电商产业园项目。</w:t>
            </w:r>
          </w:p>
        </w:tc>
      </w:tr>
    </w:tbl>
    <w:p w14:paraId="3E9463AF" w14:textId="77777777" w:rsidR="00D329D5" w:rsidRDefault="00D329D5">
      <w:pPr>
        <w:spacing w:line="83" w:lineRule="exact"/>
        <w:rPr>
          <w:sz w:val="7"/>
          <w:lang w:eastAsia="zh-CN"/>
        </w:rPr>
      </w:pPr>
    </w:p>
    <w:p w14:paraId="5DC0F7D4" w14:textId="77777777" w:rsidR="00D329D5" w:rsidRDefault="00D329D5">
      <w:pPr>
        <w:spacing w:line="83" w:lineRule="exact"/>
        <w:rPr>
          <w:sz w:val="7"/>
          <w:szCs w:val="7"/>
          <w:lang w:eastAsia="zh-CN"/>
        </w:rPr>
        <w:sectPr w:rsidR="00D329D5">
          <w:footerReference w:type="default" r:id="rId45"/>
          <w:pgSz w:w="11906" w:h="16838"/>
          <w:pgMar w:top="1431" w:right="1368" w:bottom="1691" w:left="1478" w:header="0" w:footer="1413" w:gutter="0"/>
          <w:cols w:space="720"/>
        </w:sectPr>
      </w:pPr>
    </w:p>
    <w:p w14:paraId="4EF07640" w14:textId="77777777" w:rsidR="00D329D5" w:rsidRDefault="00D329D5">
      <w:pPr>
        <w:spacing w:line="332" w:lineRule="auto"/>
        <w:rPr>
          <w:lang w:eastAsia="zh-CN"/>
        </w:rPr>
      </w:pPr>
    </w:p>
    <w:p w14:paraId="79F56736" w14:textId="77777777" w:rsidR="00D329D5" w:rsidRDefault="00D329D5">
      <w:pPr>
        <w:spacing w:line="333" w:lineRule="auto"/>
        <w:rPr>
          <w:lang w:eastAsia="zh-CN"/>
        </w:rPr>
      </w:pPr>
    </w:p>
    <w:p w14:paraId="56858D62" w14:textId="77777777" w:rsidR="00D329D5" w:rsidRDefault="00000000">
      <w:pPr>
        <w:pStyle w:val="a3"/>
        <w:spacing w:before="101" w:line="224" w:lineRule="auto"/>
        <w:ind w:left="3121"/>
        <w:outlineLvl w:val="0"/>
        <w:rPr>
          <w:rFonts w:hint="eastAsia"/>
          <w:sz w:val="31"/>
          <w:szCs w:val="31"/>
          <w:lang w:eastAsia="zh-CN"/>
        </w:rPr>
      </w:pPr>
      <w:bookmarkStart w:id="14" w:name="bookmark15"/>
      <w:bookmarkStart w:id="15" w:name="bookmark16"/>
      <w:bookmarkEnd w:id="14"/>
      <w:bookmarkEnd w:id="15"/>
      <w:r>
        <w:rPr>
          <w:spacing w:val="2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第四章</w:t>
      </w:r>
      <w:r>
        <w:rPr>
          <w:spacing w:val="28"/>
          <w:sz w:val="31"/>
          <w:szCs w:val="31"/>
          <w:lang w:eastAsia="zh-CN"/>
        </w:rPr>
        <w:t xml:space="preserve">  </w:t>
      </w:r>
      <w:r>
        <w:rPr>
          <w:spacing w:val="2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重点任务</w:t>
      </w:r>
    </w:p>
    <w:p w14:paraId="5C8DD1B9" w14:textId="77777777" w:rsidR="00D329D5" w:rsidRDefault="00D329D5">
      <w:pPr>
        <w:spacing w:line="331" w:lineRule="auto"/>
        <w:rPr>
          <w:lang w:eastAsia="zh-CN"/>
        </w:rPr>
      </w:pPr>
    </w:p>
    <w:p w14:paraId="47B3A057" w14:textId="77777777" w:rsidR="00D329D5" w:rsidRDefault="00D329D5">
      <w:pPr>
        <w:spacing w:line="332" w:lineRule="auto"/>
        <w:rPr>
          <w:lang w:eastAsia="zh-CN"/>
        </w:rPr>
      </w:pPr>
    </w:p>
    <w:p w14:paraId="511B064B" w14:textId="77777777" w:rsidR="00D329D5" w:rsidRDefault="00000000">
      <w:pPr>
        <w:spacing w:before="100" w:line="218" w:lineRule="auto"/>
        <w:ind w:left="1092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第一节  强化规划引领谋发展，增强园区产业</w:t>
      </w:r>
    </w:p>
    <w:p w14:paraId="14CD392D" w14:textId="77777777" w:rsidR="00D329D5" w:rsidRDefault="00000000">
      <w:pPr>
        <w:spacing w:before="205" w:line="226" w:lineRule="auto"/>
        <w:ind w:left="3295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聚集发展引领力</w:t>
      </w:r>
    </w:p>
    <w:p w14:paraId="2017233B" w14:textId="77777777" w:rsidR="00D329D5" w:rsidRDefault="00D329D5">
      <w:pPr>
        <w:spacing w:line="337" w:lineRule="auto"/>
        <w:rPr>
          <w:lang w:eastAsia="zh-CN"/>
        </w:rPr>
      </w:pPr>
    </w:p>
    <w:p w14:paraId="32AF4488" w14:textId="77777777" w:rsidR="00D329D5" w:rsidRDefault="00D329D5">
      <w:pPr>
        <w:spacing w:line="338" w:lineRule="auto"/>
        <w:rPr>
          <w:lang w:eastAsia="zh-CN"/>
        </w:rPr>
      </w:pPr>
    </w:p>
    <w:p w14:paraId="08E4F4CB" w14:textId="77777777" w:rsidR="00D329D5" w:rsidRDefault="00000000">
      <w:pPr>
        <w:spacing w:before="101" w:line="351" w:lineRule="auto"/>
        <w:ind w:left="2" w:right="16" w:firstLine="68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按照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规划先行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”原则，充分运用三大经济大调研成果，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强化与省、市、县国民经济和社会发展规划、国土空间总体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规划衔接，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发挥规划对园区发展的统筹引领作用，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强化产业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发展和空间布局的引导，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聚集产业链建设、企业培育、创新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发展、产城融合、晋级提升等方面。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结合临沧边境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经济合作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区永和园区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、世界佤乡乡村振兴产业示范园产业发展需要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合理确定开发面积、重点区域和拓展空间，确保园区科学有</w:t>
      </w:r>
    </w:p>
    <w:p w14:paraId="528FCBFD" w14:textId="77777777" w:rsidR="00D329D5" w:rsidRDefault="00000000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序发展。</w:t>
      </w:r>
    </w:p>
    <w:p w14:paraId="7191843F" w14:textId="77777777" w:rsidR="00D329D5" w:rsidRDefault="00000000">
      <w:pPr>
        <w:spacing w:before="215" w:line="352" w:lineRule="auto"/>
        <w:ind w:left="6" w:right="102" w:firstLine="69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突出链条做规划。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聚焦主导产业，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以延伸产业链和关联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配套为方向，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按照全产业链聚集发展的思路，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科学、合理制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定主导产业发展的具体目标、实施方案、工作措施，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全力打</w:t>
      </w:r>
    </w:p>
    <w:p w14:paraId="768B4ED5" w14:textId="77777777" w:rsidR="00D329D5" w:rsidRDefault="00000000">
      <w:pPr>
        <w:spacing w:before="1" w:line="219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造一批在全省乃至全国具有影响力的主导产业。</w:t>
      </w:r>
    </w:p>
    <w:p w14:paraId="595C3B96" w14:textId="77777777" w:rsidR="00D329D5" w:rsidRDefault="00000000">
      <w:pPr>
        <w:spacing w:before="217" w:line="352" w:lineRule="auto"/>
        <w:ind w:left="2" w:firstLine="69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突出集群做规划。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聚焦集群发展，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以符合地方发展需求、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产业发展需求、企业发展需求的原则，完善园区的功能布局，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细化入园政策，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增强园区吸引力，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不断扩大园区产业和企业</w:t>
      </w:r>
    </w:p>
    <w:p w14:paraId="4266CD39" w14:textId="77777777" w:rsidR="00D329D5" w:rsidRDefault="00000000">
      <w:pPr>
        <w:spacing w:before="1" w:line="219" w:lineRule="auto"/>
        <w:ind w:left="2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的集群规模，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支撑园区经济快速发展。</w:t>
      </w:r>
    </w:p>
    <w:p w14:paraId="7CDBD47A" w14:textId="77777777" w:rsidR="00D329D5" w:rsidRDefault="00000000">
      <w:pPr>
        <w:spacing w:before="219" w:line="221" w:lineRule="auto"/>
        <w:ind w:left="69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突出创新做规划。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聚焦创新驱动，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深入谋划产业技术、</w:t>
      </w:r>
    </w:p>
    <w:p w14:paraId="1873452F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6"/>
          <w:pgSz w:w="11906" w:h="16838"/>
          <w:pgMar w:top="1431" w:right="1368" w:bottom="1691" w:left="1483" w:header="0" w:footer="1413" w:gutter="0"/>
          <w:cols w:space="720"/>
        </w:sectPr>
      </w:pPr>
    </w:p>
    <w:p w14:paraId="1931CF1A" w14:textId="77777777" w:rsidR="00D329D5" w:rsidRDefault="00D329D5">
      <w:pPr>
        <w:spacing w:line="321" w:lineRule="auto"/>
        <w:rPr>
          <w:lang w:eastAsia="zh-CN"/>
        </w:rPr>
      </w:pPr>
    </w:p>
    <w:p w14:paraId="26E2E6AC" w14:textId="77777777" w:rsidR="00D329D5" w:rsidRDefault="00D329D5">
      <w:pPr>
        <w:spacing w:line="321" w:lineRule="auto"/>
        <w:rPr>
          <w:lang w:eastAsia="zh-CN"/>
        </w:rPr>
      </w:pPr>
    </w:p>
    <w:p w14:paraId="69B8203C" w14:textId="77777777" w:rsidR="00D329D5" w:rsidRDefault="00000000">
      <w:pPr>
        <w:spacing w:before="100" w:line="353" w:lineRule="auto"/>
        <w:ind w:left="124" w:right="24" w:firstLine="2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生产工艺、管理方式等方面创新，增强园区及企业的自主研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发创新和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引进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消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化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吸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收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再创新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能力，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促进传统产</w:t>
      </w:r>
    </w:p>
    <w:p w14:paraId="57B99023" w14:textId="77777777" w:rsidR="00D329D5" w:rsidRDefault="00000000">
      <w:pPr>
        <w:spacing w:line="220" w:lineRule="auto"/>
        <w:ind w:right="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业、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特色优势产业与战略性新兴产业相互整合，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全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面提升园</w:t>
      </w:r>
    </w:p>
    <w:p w14:paraId="04DB6F9A" w14:textId="77777777" w:rsidR="00D329D5" w:rsidRDefault="00000000">
      <w:pPr>
        <w:spacing w:before="220" w:line="223" w:lineRule="auto"/>
        <w:ind w:left="168"/>
        <w:outlineLvl w:val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区发展水平和发展效益。</w:t>
      </w:r>
    </w:p>
    <w:p w14:paraId="71551519" w14:textId="77777777" w:rsidR="00D329D5" w:rsidRDefault="00000000">
      <w:pPr>
        <w:spacing w:before="217" w:line="351" w:lineRule="auto"/>
        <w:ind w:left="120" w:right="6" w:firstLine="69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突出产城融合做规划。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聚焦产城互动，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把园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区经济发展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融入城市功能规划，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实现产业功能和城市功能的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有机整合，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使园区经济成为高效能的区域经济发展增长极，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使园区成为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城市的有机组成部分，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实现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以产促城，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以城兴产，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产城融</w:t>
      </w:r>
    </w:p>
    <w:p w14:paraId="68175C16" w14:textId="77777777" w:rsidR="00D329D5" w:rsidRDefault="00000000">
      <w:pPr>
        <w:spacing w:before="1" w:line="222" w:lineRule="auto"/>
        <w:ind w:left="12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合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的协同发展格局。</w:t>
      </w:r>
    </w:p>
    <w:p w14:paraId="6334A982" w14:textId="77777777" w:rsidR="00D329D5" w:rsidRDefault="00000000">
      <w:pPr>
        <w:pStyle w:val="a3"/>
        <w:spacing w:before="217" w:line="351" w:lineRule="auto"/>
        <w:ind w:left="134" w:firstLine="68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突出晋级做规划。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按照《云南省人民政府关于印发云南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省开发区高质量发展评价办法的通知》（云政办发〔</w:t>
      </w:r>
      <w:r>
        <w:rPr>
          <w:spacing w:val="22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〕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1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号）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的规定，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科学统计园区经济发展的各项指标，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全力补齐</w:t>
      </w:r>
    </w:p>
    <w:p w14:paraId="7657C12E" w14:textId="77777777" w:rsidR="00D329D5" w:rsidRDefault="00000000">
      <w:pPr>
        <w:spacing w:before="1" w:line="221" w:lineRule="auto"/>
        <w:ind w:left="1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短板弱项，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实现园区争先进位。</w:t>
      </w:r>
    </w:p>
    <w:p w14:paraId="1F9B0390" w14:textId="77777777" w:rsidR="00D329D5" w:rsidRDefault="00D329D5">
      <w:pPr>
        <w:spacing w:line="39" w:lineRule="exact"/>
        <w:rPr>
          <w:lang w:eastAsia="zh-CN"/>
        </w:rPr>
      </w:pPr>
    </w:p>
    <w:tbl>
      <w:tblPr>
        <w:tblStyle w:val="TableNormal"/>
        <w:tblW w:w="90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D329D5" w14:paraId="1098C912" w14:textId="77777777">
        <w:trPr>
          <w:trHeight w:val="608"/>
        </w:trPr>
        <w:tc>
          <w:tcPr>
            <w:tcW w:w="9064" w:type="dxa"/>
          </w:tcPr>
          <w:p w14:paraId="18E47CEA" w14:textId="77777777" w:rsidR="00D329D5" w:rsidRDefault="00000000">
            <w:pPr>
              <w:spacing w:before="198" w:line="227" w:lineRule="auto"/>
              <w:ind w:left="3236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14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34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园区规划</w:t>
            </w:r>
          </w:p>
        </w:tc>
      </w:tr>
      <w:tr w:rsidR="00D329D5" w14:paraId="6BBB29F2" w14:textId="77777777">
        <w:trPr>
          <w:trHeight w:val="1646"/>
        </w:trPr>
        <w:tc>
          <w:tcPr>
            <w:tcW w:w="9064" w:type="dxa"/>
          </w:tcPr>
          <w:p w14:paraId="50666385" w14:textId="77777777" w:rsidR="00D329D5" w:rsidRDefault="00000000">
            <w:pPr>
              <w:pStyle w:val="TableText"/>
              <w:spacing w:before="137" w:line="321" w:lineRule="auto"/>
              <w:ind w:left="111" w:right="103" w:firstLine="541"/>
              <w:jc w:val="both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7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  <w:r>
              <w:rPr>
                <w:rFonts w:ascii="楷体" w:eastAsia="楷体" w:hAnsi="楷体" w:cs="楷体"/>
                <w:spacing w:val="-40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尽快完成阿佤山经济合作试验区总体发展规划、世界佤乡乡村振</w:t>
            </w:r>
            <w:r>
              <w:rPr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兴示范项目的总体规划，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尽快起草沧源佤族自治县绿色科技创新产业示范园总</w:t>
            </w:r>
            <w:r>
              <w:rPr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体规划工作。根据园区发展要求，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不断推进各项规划优化提升工作，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确保园区</w:t>
            </w:r>
          </w:p>
          <w:p w14:paraId="0304D710" w14:textId="77777777" w:rsidR="00D329D5" w:rsidRDefault="00000000">
            <w:pPr>
              <w:pStyle w:val="TableText"/>
              <w:spacing w:line="223" w:lineRule="auto"/>
              <w:ind w:left="115"/>
              <w:rPr>
                <w:rFonts w:hint="eastAsia"/>
                <w:lang w:eastAsia="zh-CN"/>
              </w:rPr>
            </w:pPr>
            <w:r>
              <w:rPr>
                <w:spacing w:val="26"/>
                <w:lang w:eastAsia="zh-CN"/>
              </w:rPr>
              <w:t>各项经济社会发展目标和争先进位目标。</w:t>
            </w:r>
          </w:p>
        </w:tc>
      </w:tr>
    </w:tbl>
    <w:p w14:paraId="06451E68" w14:textId="77777777" w:rsidR="00D329D5" w:rsidRDefault="00D329D5">
      <w:pPr>
        <w:spacing w:line="337" w:lineRule="auto"/>
        <w:rPr>
          <w:lang w:eastAsia="zh-CN"/>
        </w:rPr>
      </w:pPr>
    </w:p>
    <w:p w14:paraId="24AC3F25" w14:textId="77777777" w:rsidR="00D329D5" w:rsidRDefault="00D329D5">
      <w:pPr>
        <w:spacing w:line="337" w:lineRule="auto"/>
        <w:rPr>
          <w:lang w:eastAsia="zh-CN"/>
        </w:rPr>
      </w:pPr>
    </w:p>
    <w:p w14:paraId="7EFF2D3A" w14:textId="77777777" w:rsidR="00D329D5" w:rsidRDefault="00000000">
      <w:pPr>
        <w:spacing w:before="101" w:line="218" w:lineRule="auto"/>
        <w:ind w:left="1555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16" w:name="bookmark17"/>
      <w:bookmarkEnd w:id="16"/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第二节  强化延链补链抓产业，增强园区产业</w:t>
      </w:r>
    </w:p>
    <w:p w14:paraId="1E771284" w14:textId="77777777" w:rsidR="00D329D5" w:rsidRDefault="00000000">
      <w:pPr>
        <w:spacing w:before="225" w:line="226" w:lineRule="auto"/>
        <w:ind w:left="3417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聚集发展内生力</w:t>
      </w:r>
    </w:p>
    <w:p w14:paraId="590E22F3" w14:textId="77777777" w:rsidR="00D329D5" w:rsidRDefault="00D329D5">
      <w:pPr>
        <w:spacing w:line="337" w:lineRule="auto"/>
        <w:rPr>
          <w:lang w:eastAsia="zh-CN"/>
        </w:rPr>
      </w:pPr>
    </w:p>
    <w:p w14:paraId="0E5FABAF" w14:textId="77777777" w:rsidR="00D329D5" w:rsidRDefault="00D329D5">
      <w:pPr>
        <w:spacing w:line="338" w:lineRule="auto"/>
        <w:rPr>
          <w:lang w:eastAsia="zh-CN"/>
        </w:rPr>
      </w:pPr>
    </w:p>
    <w:p w14:paraId="0749FF2B" w14:textId="77777777" w:rsidR="00D329D5" w:rsidRDefault="00000000">
      <w:pPr>
        <w:spacing w:before="100" w:line="222" w:lineRule="auto"/>
        <w:ind w:right="4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围绕园区主导产业发展定位，</w:t>
      </w: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以延链补链强链为重点，</w:t>
      </w:r>
    </w:p>
    <w:p w14:paraId="3CCEB6A4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7"/>
          <w:pgSz w:w="11906" w:h="16838"/>
          <w:pgMar w:top="1431" w:right="1464" w:bottom="1691" w:left="1361" w:header="0" w:footer="1413" w:gutter="0"/>
          <w:cols w:space="720"/>
        </w:sectPr>
      </w:pPr>
    </w:p>
    <w:p w14:paraId="614176E3" w14:textId="77777777" w:rsidR="00D329D5" w:rsidRDefault="00D329D5">
      <w:pPr>
        <w:spacing w:line="313" w:lineRule="auto"/>
        <w:rPr>
          <w:lang w:eastAsia="zh-CN"/>
        </w:rPr>
      </w:pPr>
    </w:p>
    <w:p w14:paraId="277ABCFB" w14:textId="77777777" w:rsidR="00D329D5" w:rsidRDefault="00D329D5">
      <w:pPr>
        <w:spacing w:line="314" w:lineRule="auto"/>
        <w:rPr>
          <w:lang w:eastAsia="zh-CN"/>
        </w:rPr>
      </w:pPr>
    </w:p>
    <w:p w14:paraId="2AB0ACD8" w14:textId="77777777" w:rsidR="00D329D5" w:rsidRDefault="00000000">
      <w:pPr>
        <w:spacing w:before="101" w:line="337" w:lineRule="auto"/>
        <w:ind w:left="6" w:hanging="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着力推动主动产业集聚集群发展。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以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茶叶、肉牛加工、木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材进出口、高端旅游产品、竹缠绕、生物医药、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白酒、蜂蜜、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花卉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等加工产业集群为重点，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打造形成一批链头强、链环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壮、链条长、产值高、叫得响的名片产业，在全省乃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至全国</w:t>
      </w:r>
    </w:p>
    <w:p w14:paraId="56E3B522" w14:textId="77777777" w:rsidR="00D329D5" w:rsidRDefault="00000000">
      <w:pPr>
        <w:spacing w:line="222" w:lineRule="auto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具有影响力的名片企业，提升全链条发展内生动力。</w:t>
      </w:r>
    </w:p>
    <w:p w14:paraId="78A8AAF2" w14:textId="77777777" w:rsidR="00D329D5" w:rsidRDefault="00000000">
      <w:pPr>
        <w:pStyle w:val="a3"/>
        <w:spacing w:before="193" w:line="337" w:lineRule="auto"/>
        <w:ind w:left="2" w:right="98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提高产业集聚度。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实施主导产业培育提升行动，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 xml:space="preserve">确定 </w:t>
      </w:r>
      <w:r>
        <w:rPr>
          <w:spacing w:val="26"/>
          <w:sz w:val="31"/>
          <w:szCs w:val="31"/>
          <w:lang w:eastAsia="zh-CN"/>
        </w:rPr>
        <w:t>1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</w:t>
      </w:r>
      <w:r>
        <w:rPr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个主导产业，制定产业链指导目录，明确人才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、资金、土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地等支持政策。到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年，园区主导产业主营业务收入占比</w:t>
      </w:r>
    </w:p>
    <w:p w14:paraId="79B2FEB2" w14:textId="77777777" w:rsidR="00D329D5" w:rsidRDefault="00000000">
      <w:pPr>
        <w:pStyle w:val="a3"/>
        <w:spacing w:line="226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达到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50%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以上。</w:t>
      </w:r>
    </w:p>
    <w:p w14:paraId="62E1EB5F" w14:textId="77777777" w:rsidR="00D329D5" w:rsidRDefault="00000000">
      <w:pPr>
        <w:spacing w:before="186" w:line="337" w:lineRule="auto"/>
        <w:ind w:left="2" w:right="107" w:firstLine="68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优化提升产业层级。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实施专精特新培育行动，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推进产业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链价值链向高端进军，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重点培育专精特新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小巨人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”企业。</w:t>
      </w:r>
    </w:p>
    <w:p w14:paraId="100F8D55" w14:textId="77777777" w:rsidR="00D329D5" w:rsidRDefault="00000000">
      <w:pPr>
        <w:pStyle w:val="a3"/>
        <w:spacing w:line="221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2030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年，力争引入全国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500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强或行业领军企业 </w:t>
      </w:r>
      <w:r>
        <w:rPr>
          <w:spacing w:val="14"/>
          <w:sz w:val="31"/>
          <w:szCs w:val="31"/>
          <w:lang w:eastAsia="zh-CN"/>
        </w:rPr>
        <w:t>1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家以上。</w:t>
      </w:r>
    </w:p>
    <w:p w14:paraId="3FADA5FC" w14:textId="77777777" w:rsidR="00D329D5" w:rsidRDefault="00000000">
      <w:pPr>
        <w:pStyle w:val="a3"/>
        <w:spacing w:before="195" w:line="337" w:lineRule="auto"/>
        <w:ind w:left="2" w:right="13" w:firstLine="69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坚持延伸产业链条。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以低碳化、集群化、数字化、高端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化为方向，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以延链补链强链为重点，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强化数字赋能、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创新赋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能、金融赋能。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把招引龙头企业、引进高端技术、引入优秀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人才作为有效破局手段，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以科技创新驱动破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解全县</w:t>
      </w:r>
      <w:r>
        <w:rPr>
          <w:spacing w:val="27"/>
          <w:sz w:val="31"/>
          <w:szCs w:val="31"/>
          <w:lang w:eastAsia="zh-CN"/>
        </w:rPr>
        <w:t>“</w:t>
      </w:r>
      <w:r>
        <w:rPr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大资源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小产业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spacing w:val="2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困境，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以龙头企业和领军企业带动引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进相关产业配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套企业和项目，推动企业由小到大、加工层次由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粗向精发展，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补齐建强上下游短板和薄弱环节，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打造更紧密、更高端的产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业链和创新链，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拉长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、加粗产业链条，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促进主导产业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向价值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链高端跃迁，推动主导产业全链条高质量发展。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全力突破农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产品加工业，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大力发展农产品初加工、精深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加工、综合利用</w:t>
      </w:r>
    </w:p>
    <w:p w14:paraId="03C57F8E" w14:textId="77777777" w:rsidR="00D329D5" w:rsidRDefault="00000000">
      <w:pPr>
        <w:spacing w:before="1" w:line="221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加工，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将产业链延伸到高附加值领域。</w:t>
      </w:r>
    </w:p>
    <w:p w14:paraId="4ABB173E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8"/>
          <w:pgSz w:w="11906" w:h="16838"/>
          <w:pgMar w:top="1431" w:right="1368" w:bottom="1692" w:left="1480" w:header="0" w:footer="1413" w:gutter="0"/>
          <w:cols w:space="720"/>
        </w:sectPr>
      </w:pPr>
    </w:p>
    <w:p w14:paraId="06778942" w14:textId="77777777" w:rsidR="00D329D5" w:rsidRDefault="00D329D5">
      <w:pPr>
        <w:spacing w:line="335" w:lineRule="auto"/>
        <w:rPr>
          <w:lang w:eastAsia="zh-CN"/>
        </w:rPr>
      </w:pPr>
    </w:p>
    <w:p w14:paraId="32D95363" w14:textId="77777777" w:rsidR="00D329D5" w:rsidRDefault="00D329D5">
      <w:pPr>
        <w:spacing w:line="336" w:lineRule="auto"/>
        <w:rPr>
          <w:lang w:eastAsia="zh-CN"/>
        </w:rPr>
      </w:pPr>
    </w:p>
    <w:p w14:paraId="5660CF76" w14:textId="77777777" w:rsidR="00D329D5" w:rsidRDefault="00000000">
      <w:pPr>
        <w:spacing w:before="101" w:line="351" w:lineRule="auto"/>
        <w:ind w:left="3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推动传统产业升级。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按照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一县一业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9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一园一主导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的思路，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以临沧边境经济合作区永和园区、世界佤乡乡村振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兴产业示范园为重点，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高起点谋划、高标准建设、高水平打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造一批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小而特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小而精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小而高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的特色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园外园、园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中园。针对蔗糖、水泥、矿电、橡胶等传统产业，强化能耗、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环保、技术等标准约束，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全面淘汰落后产能，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实行不达标限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期整改、关停退出机制，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倒逼企业加大绿色技术攻关、技术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升级改造、生产工艺改进力度，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加快园区结业节能降耗减污</w:t>
      </w:r>
    </w:p>
    <w:p w14:paraId="5B03BB2E" w14:textId="77777777" w:rsidR="00D329D5" w:rsidRDefault="00000000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增效，打造新型绿色工厂。</w:t>
      </w:r>
    </w:p>
    <w:p w14:paraId="3930C155" w14:textId="77777777" w:rsidR="00D329D5" w:rsidRDefault="00000000">
      <w:pPr>
        <w:pStyle w:val="a3"/>
        <w:spacing w:before="209" w:line="352" w:lineRule="auto"/>
        <w:ind w:left="1" w:right="151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蔗糖产业：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加快糖料核心基地建设和境外种植，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进优良品种、推广先进种植技术提高单产，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推动实施高品质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糖关键技术、生产线智能化技术升级改造，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提高出糖率和高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品质糖率，全面提升蔗糖产业效益。到</w:t>
      </w:r>
      <w:r>
        <w:rPr>
          <w:rFonts w:ascii="仿宋" w:eastAsia="仿宋" w:hAnsi="仿宋" w:cs="仿宋"/>
          <w:spacing w:val="-19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2025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年，实现糖料基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地稳固在 </w:t>
      </w:r>
      <w:r>
        <w:rPr>
          <w:spacing w:val="11"/>
          <w:sz w:val="31"/>
          <w:szCs w:val="31"/>
          <w:lang w:eastAsia="zh-CN"/>
        </w:rPr>
        <w:t>14.5</w:t>
      </w:r>
      <w:r>
        <w:rPr>
          <w:spacing w:val="-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万亩（境内 </w:t>
      </w:r>
      <w:r>
        <w:rPr>
          <w:spacing w:val="11"/>
          <w:sz w:val="31"/>
          <w:szCs w:val="31"/>
          <w:lang w:eastAsia="zh-CN"/>
        </w:rPr>
        <w:t>12</w:t>
      </w:r>
      <w:r>
        <w:rPr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万亩、境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外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2.5</w:t>
      </w:r>
      <w:r>
        <w:rPr>
          <w:spacing w:val="-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万亩）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以上。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年，种植面积稳定发展到 </w:t>
      </w:r>
      <w:r>
        <w:rPr>
          <w:spacing w:val="14"/>
          <w:sz w:val="31"/>
          <w:szCs w:val="31"/>
          <w:lang w:eastAsia="zh-CN"/>
        </w:rPr>
        <w:t>12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万亩，农业产量达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70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吨以上，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产糖量达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8.5</w:t>
      </w:r>
      <w:r>
        <w:rPr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万吨以上，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综合产值达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8.5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亿元，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工</w:t>
      </w:r>
    </w:p>
    <w:p w14:paraId="1E75A9C1" w14:textId="77777777" w:rsidR="00D329D5" w:rsidRDefault="00000000">
      <w:pPr>
        <w:pStyle w:val="a3"/>
        <w:spacing w:line="222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业总产值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5.73</w:t>
      </w:r>
      <w:r>
        <w:rPr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亿元以上，规模以上工业增加值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1.1</w:t>
      </w:r>
      <w:r>
        <w:rPr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亿元以上。</w:t>
      </w:r>
    </w:p>
    <w:p w14:paraId="22FE1CB8" w14:textId="77777777" w:rsidR="00D329D5" w:rsidRDefault="00000000">
      <w:pPr>
        <w:pStyle w:val="a3"/>
        <w:spacing w:before="218" w:line="351" w:lineRule="auto"/>
        <w:ind w:left="1" w:right="152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建材产业：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加快企业绿色矿山整改治理和绿色工厂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建设，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提高资源综合利用率；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充分释放企业产能，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发展壮大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现有的水泥制造、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混凝土、铅锌矿等工业企业，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提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高产品附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加值、延伸产业链；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加快推进加气砖、混凝土、水泥制品厂</w:t>
      </w:r>
    </w:p>
    <w:p w14:paraId="09A07CE3" w14:textId="77777777" w:rsidR="00D329D5" w:rsidRDefault="00000000">
      <w:pPr>
        <w:pStyle w:val="a3"/>
        <w:spacing w:before="1"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lastRenderedPageBreak/>
        <w:t>建设项目建成投产。到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年，实现建材产业规模以上工业</w:t>
      </w:r>
    </w:p>
    <w:p w14:paraId="6CE3D339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49"/>
          <w:pgSz w:w="11906" w:h="16838"/>
          <w:pgMar w:top="1431" w:right="1320" w:bottom="1691" w:left="1482" w:header="0" w:footer="1413" w:gutter="0"/>
          <w:cols w:space="720"/>
        </w:sectPr>
      </w:pPr>
    </w:p>
    <w:p w14:paraId="7B2B2BD6" w14:textId="77777777" w:rsidR="00D329D5" w:rsidRDefault="00D329D5">
      <w:pPr>
        <w:spacing w:line="323" w:lineRule="auto"/>
        <w:rPr>
          <w:lang w:eastAsia="zh-CN"/>
        </w:rPr>
      </w:pPr>
    </w:p>
    <w:p w14:paraId="423DB3F1" w14:textId="77777777" w:rsidR="00D329D5" w:rsidRDefault="00D329D5">
      <w:pPr>
        <w:spacing w:line="323" w:lineRule="auto"/>
        <w:rPr>
          <w:lang w:eastAsia="zh-CN"/>
        </w:rPr>
      </w:pPr>
    </w:p>
    <w:p w14:paraId="542D007D" w14:textId="77777777" w:rsidR="00D329D5" w:rsidRDefault="00000000">
      <w:pPr>
        <w:pStyle w:val="a3"/>
        <w:spacing w:before="101" w:line="590" w:lineRule="exact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position w:val="20"/>
          <w:sz w:val="31"/>
          <w:szCs w:val="31"/>
          <w:lang w:eastAsia="zh-CN"/>
        </w:rPr>
        <w:t>企业</w:t>
      </w:r>
      <w:r>
        <w:rPr>
          <w:rFonts w:ascii="仿宋" w:eastAsia="仿宋" w:hAnsi="仿宋" w:cs="仿宋"/>
          <w:spacing w:val="-17"/>
          <w:position w:val="20"/>
          <w:sz w:val="31"/>
          <w:szCs w:val="31"/>
          <w:lang w:eastAsia="zh-CN"/>
        </w:rPr>
        <w:t xml:space="preserve"> </w:t>
      </w:r>
      <w:r>
        <w:rPr>
          <w:spacing w:val="19"/>
          <w:position w:val="20"/>
          <w:sz w:val="31"/>
          <w:szCs w:val="31"/>
          <w:lang w:eastAsia="zh-CN"/>
        </w:rPr>
        <w:t>5</w:t>
      </w:r>
      <w:r>
        <w:rPr>
          <w:spacing w:val="-35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position w:val="20"/>
          <w:sz w:val="31"/>
          <w:szCs w:val="31"/>
          <w:lang w:eastAsia="zh-CN"/>
        </w:rPr>
        <w:t>户、工业总产值</w:t>
      </w:r>
      <w:r>
        <w:rPr>
          <w:rFonts w:ascii="仿宋" w:eastAsia="仿宋" w:hAnsi="仿宋" w:cs="仿宋"/>
          <w:spacing w:val="-28"/>
          <w:position w:val="20"/>
          <w:sz w:val="31"/>
          <w:szCs w:val="31"/>
          <w:lang w:eastAsia="zh-CN"/>
        </w:rPr>
        <w:t xml:space="preserve"> </w:t>
      </w:r>
      <w:r>
        <w:rPr>
          <w:spacing w:val="19"/>
          <w:position w:val="20"/>
          <w:sz w:val="31"/>
          <w:szCs w:val="31"/>
          <w:lang w:eastAsia="zh-CN"/>
        </w:rPr>
        <w:t>7.19</w:t>
      </w:r>
      <w:r>
        <w:rPr>
          <w:spacing w:val="-39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position w:val="20"/>
          <w:sz w:val="31"/>
          <w:szCs w:val="31"/>
          <w:lang w:eastAsia="zh-CN"/>
        </w:rPr>
        <w:t>亿元以上、规模以上工业增加值</w:t>
      </w:r>
    </w:p>
    <w:p w14:paraId="5D789061" w14:textId="77777777" w:rsidR="00D329D5" w:rsidRDefault="00000000">
      <w:pPr>
        <w:pStyle w:val="a3"/>
        <w:spacing w:line="222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12"/>
          <w:sz w:val="31"/>
          <w:szCs w:val="31"/>
          <w:lang w:eastAsia="zh-CN"/>
        </w:rPr>
        <w:t>2.19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亿元以上。</w:t>
      </w:r>
    </w:p>
    <w:p w14:paraId="7547B253" w14:textId="77777777" w:rsidR="00D329D5" w:rsidRDefault="00000000">
      <w:pPr>
        <w:pStyle w:val="a3"/>
        <w:spacing w:before="224" w:line="351" w:lineRule="auto"/>
        <w:ind w:firstLine="67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茶叶产业：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推进优质原料基地向园区集聚，完善“基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地</w:t>
      </w:r>
      <w:r>
        <w:rPr>
          <w:spacing w:val="24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企业</w:t>
      </w:r>
      <w:r>
        <w:rPr>
          <w:spacing w:val="24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合作社</w:t>
      </w:r>
      <w:r>
        <w:rPr>
          <w:spacing w:val="24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农户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”利益联结机制，对现有茶叶初制所进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行改造升级，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建设产品安全、质量可控、产出稳定的原料基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地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6.4</w:t>
      </w:r>
      <w:r>
        <w:rPr>
          <w:spacing w:val="-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万亩，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强化加工原料保障供给；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鼓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励支持企业质量品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牌建设、建立产品质量追溯体系、绿色有机认证、强化产业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工人培训，发展壮大云南沧源佤山茶厂有限公司、碧丽源（云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南）茶业有限公司、沧源佤族自治县勐省农场茶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业有限公司，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培育沧源天润茶业有限公司为规上工业企业；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加快推动碧丽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源年产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spacing w:val="24"/>
          <w:sz w:val="31"/>
          <w:szCs w:val="31"/>
          <w:lang w:eastAsia="zh-CN"/>
        </w:rPr>
        <w:t>5000</w:t>
      </w:r>
      <w:r>
        <w:rPr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吨精制拼配茶加工厂项目及云南沧源佤山茶厂有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 xml:space="preserve">限公司年产 </w:t>
      </w:r>
      <w:r>
        <w:rPr>
          <w:spacing w:val="21"/>
          <w:sz w:val="31"/>
          <w:szCs w:val="31"/>
          <w:lang w:eastAsia="zh-CN"/>
        </w:rPr>
        <w:t>1000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吨精加工生产线建设项目，实现企业技改升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级，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产能充分释放；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推动碧丽源芒摆茶园旅游服务基础设施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配套建设，形成生产、加工、销售和文化、旅游、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休闲一体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化发展的有机茶叶农庄，持续提升综合效益。到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2025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县茶园面积稳定在 </w:t>
      </w:r>
      <w:r>
        <w:rPr>
          <w:spacing w:val="15"/>
          <w:sz w:val="31"/>
          <w:szCs w:val="31"/>
          <w:lang w:eastAsia="zh-CN"/>
        </w:rPr>
        <w:t>14.42</w:t>
      </w:r>
      <w:r>
        <w:rPr>
          <w:spacing w:val="-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万亩，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产量达到 </w:t>
      </w:r>
      <w:r>
        <w:rPr>
          <w:spacing w:val="15"/>
          <w:sz w:val="31"/>
          <w:szCs w:val="31"/>
          <w:lang w:eastAsia="zh-CN"/>
        </w:rPr>
        <w:t>1.2</w:t>
      </w:r>
      <w:r>
        <w:rPr>
          <w:spacing w:val="-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万吨，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茶叶加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工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SC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认证企业和规模以上企业达分别达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27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户和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4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茶叶</w:t>
      </w:r>
    </w:p>
    <w:p w14:paraId="5A91193B" w14:textId="77777777" w:rsidR="00D329D5" w:rsidRDefault="00000000">
      <w:pPr>
        <w:pStyle w:val="a3"/>
        <w:spacing w:before="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精制率达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75%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以上，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综合产值达 </w:t>
      </w:r>
      <w:r>
        <w:rPr>
          <w:spacing w:val="11"/>
          <w:sz w:val="31"/>
          <w:szCs w:val="31"/>
          <w:lang w:eastAsia="zh-CN"/>
        </w:rPr>
        <w:t>15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亿元。</w:t>
      </w:r>
    </w:p>
    <w:p w14:paraId="0B81C8AD" w14:textId="77777777" w:rsidR="00D329D5" w:rsidRDefault="00000000">
      <w:pPr>
        <w:pStyle w:val="a3"/>
        <w:spacing w:before="216" w:line="352" w:lineRule="auto"/>
        <w:ind w:left="2" w:firstLine="67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橡胶产业：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加大现有橡胶规上工业企业的技改升级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力度，支持企业加大环保设施技改投入，强化原料基地建设，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加大招商引资力度，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延伸橡胶产业链，研发中上游产品，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提</w:t>
      </w:r>
    </w:p>
    <w:p w14:paraId="0CFC38F7" w14:textId="77777777" w:rsidR="00D329D5" w:rsidRDefault="00000000">
      <w:pPr>
        <w:pStyle w:val="a3"/>
        <w:spacing w:before="1" w:line="222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升附加值，充分发挥橡胶全产业链综合效益。到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2025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引</w:t>
      </w:r>
    </w:p>
    <w:p w14:paraId="43222456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0"/>
          <w:pgSz w:w="11906" w:h="16838"/>
          <w:pgMar w:top="1431" w:right="1381" w:bottom="1691" w:left="1483" w:header="0" w:footer="1413" w:gutter="0"/>
          <w:cols w:space="720"/>
        </w:sectPr>
      </w:pPr>
    </w:p>
    <w:p w14:paraId="0FD8D176" w14:textId="77777777" w:rsidR="00D329D5" w:rsidRDefault="00D329D5">
      <w:pPr>
        <w:spacing w:line="322" w:lineRule="auto"/>
        <w:rPr>
          <w:lang w:eastAsia="zh-CN"/>
        </w:rPr>
      </w:pPr>
    </w:p>
    <w:p w14:paraId="0BE843A8" w14:textId="77777777" w:rsidR="00D329D5" w:rsidRDefault="00D329D5">
      <w:pPr>
        <w:spacing w:line="322" w:lineRule="auto"/>
        <w:rPr>
          <w:lang w:eastAsia="zh-CN"/>
        </w:rPr>
      </w:pPr>
    </w:p>
    <w:p w14:paraId="687848D0" w14:textId="77777777" w:rsidR="00D329D5" w:rsidRDefault="00000000">
      <w:pPr>
        <w:pStyle w:val="a3"/>
        <w:spacing w:before="101" w:line="352" w:lineRule="auto"/>
        <w:ind w:left="70" w:right="57" w:hanging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 xml:space="preserve">进橡胶产业中上游产品生产龙头企业 </w:t>
      </w:r>
      <w:r>
        <w:rPr>
          <w:spacing w:val="24"/>
          <w:sz w:val="31"/>
          <w:szCs w:val="31"/>
          <w:lang w:eastAsia="zh-CN"/>
        </w:rPr>
        <w:t>1</w:t>
      </w:r>
      <w:r>
        <w:rPr>
          <w:spacing w:val="-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户以上，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实现培育橡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胶产业规模以上工业企业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3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户，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综合产值达 </w:t>
      </w:r>
      <w:r>
        <w:rPr>
          <w:spacing w:val="18"/>
          <w:sz w:val="31"/>
          <w:szCs w:val="31"/>
          <w:lang w:eastAsia="zh-CN"/>
        </w:rPr>
        <w:t>1.2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亿元以上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工业总产值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spacing w:val="22"/>
          <w:sz w:val="31"/>
          <w:szCs w:val="31"/>
          <w:lang w:eastAsia="zh-CN"/>
        </w:rPr>
        <w:t>2.96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亿元以上，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规模以上工业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增加值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0.16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亿元</w:t>
      </w:r>
    </w:p>
    <w:p w14:paraId="698E4A06" w14:textId="77777777" w:rsidR="00D329D5" w:rsidRDefault="00000000">
      <w:pPr>
        <w:spacing w:line="225" w:lineRule="auto"/>
        <w:ind w:left="1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以上。</w:t>
      </w:r>
    </w:p>
    <w:p w14:paraId="12BAA8B1" w14:textId="77777777" w:rsidR="00D329D5" w:rsidRDefault="00000000">
      <w:pPr>
        <w:pStyle w:val="a3"/>
        <w:spacing w:before="215" w:line="351" w:lineRule="auto"/>
        <w:ind w:left="67" w:right="54" w:firstLine="67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蔬菜产业：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持续巩固全县蔬菜种植基地，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重点发展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东部、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西部片区蔬菜瓜果种植，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加快建设冷链物流等配套设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施，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争取先后在县域西部片区、东部片区分别建成蔬菜瓜果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产业园，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并积极引导企业延伸产业链，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开发抹茶、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辣子酱等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农特产品，不断提高产业综合经济效益。到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2025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年，蔬菜面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积稳定在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5.5</w:t>
      </w:r>
      <w:r>
        <w:rPr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万亩，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总产量达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6.5</w:t>
      </w:r>
      <w:r>
        <w:rPr>
          <w:spacing w:val="-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万吨，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力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争建成设施蔬菜</w:t>
      </w:r>
    </w:p>
    <w:p w14:paraId="1DE63FFB" w14:textId="77777777" w:rsidR="00D329D5" w:rsidRDefault="00000000">
      <w:pPr>
        <w:pStyle w:val="a3"/>
        <w:spacing w:line="222" w:lineRule="auto"/>
        <w:ind w:left="8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面积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0.1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万亩，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实现综合产值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4.1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亿元以上。</w:t>
      </w:r>
    </w:p>
    <w:p w14:paraId="25314412" w14:textId="77777777" w:rsidR="00D329D5" w:rsidRDefault="00000000">
      <w:pPr>
        <w:pStyle w:val="a3"/>
        <w:spacing w:before="211" w:line="352" w:lineRule="auto"/>
        <w:ind w:left="67" w:right="56" w:firstLine="67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>
        <w:rPr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培育壮大绿色食品加工业。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以现有种植业和养殖业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加工为基础，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大力培育以肉牛、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竹木、茶叶、水果、蜂蜜、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白酒等为主的绿色食品加工业，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 xml:space="preserve">实现每一个产业都有 </w:t>
      </w:r>
      <w:r>
        <w:rPr>
          <w:spacing w:val="24"/>
          <w:sz w:val="31"/>
          <w:szCs w:val="31"/>
          <w:lang w:eastAsia="zh-CN"/>
        </w:rPr>
        <w:t>1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户以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上规上工业企业带动发展。到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2025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年，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实现综合产值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20.01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亿元，规模以上绿色工业总产值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4.62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亿元以上，规模以上工</w:t>
      </w:r>
    </w:p>
    <w:p w14:paraId="6E0D2FBE" w14:textId="77777777" w:rsidR="00D329D5" w:rsidRDefault="00000000">
      <w:pPr>
        <w:pStyle w:val="a3"/>
        <w:spacing w:before="1" w:line="222" w:lineRule="auto"/>
        <w:ind w:left="81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 xml:space="preserve">业增加值 </w:t>
      </w:r>
      <w:r>
        <w:rPr>
          <w:spacing w:val="10"/>
          <w:sz w:val="31"/>
          <w:szCs w:val="31"/>
        </w:rPr>
        <w:t>1.11</w:t>
      </w:r>
      <w:r>
        <w:rPr>
          <w:spacing w:val="-3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亿元以上。</w:t>
      </w:r>
    </w:p>
    <w:p w14:paraId="0AED77A0" w14:textId="77777777" w:rsidR="00D329D5" w:rsidRDefault="00D329D5">
      <w:pPr>
        <w:spacing w:line="36" w:lineRule="exact"/>
      </w:pPr>
    </w:p>
    <w:tbl>
      <w:tblPr>
        <w:tblStyle w:val="TableNormal"/>
        <w:tblW w:w="90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D329D5" w14:paraId="1680B87C" w14:textId="77777777">
        <w:trPr>
          <w:trHeight w:val="608"/>
        </w:trPr>
        <w:tc>
          <w:tcPr>
            <w:tcW w:w="9064" w:type="dxa"/>
          </w:tcPr>
          <w:p w14:paraId="5312E24E" w14:textId="77777777" w:rsidR="00D329D5" w:rsidRDefault="00000000">
            <w:pPr>
              <w:spacing w:before="198" w:line="226" w:lineRule="auto"/>
              <w:ind w:left="323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4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4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4"/>
                <w:sz w:val="31"/>
                <w:szCs w:val="31"/>
              </w:rPr>
              <w:t>产业发展</w:t>
            </w:r>
          </w:p>
        </w:tc>
      </w:tr>
      <w:tr w:rsidR="00D329D5" w14:paraId="52DBD24F" w14:textId="77777777">
        <w:trPr>
          <w:trHeight w:val="2286"/>
        </w:trPr>
        <w:tc>
          <w:tcPr>
            <w:tcW w:w="9064" w:type="dxa"/>
          </w:tcPr>
          <w:p w14:paraId="633220F8" w14:textId="77777777" w:rsidR="00D329D5" w:rsidRDefault="00000000">
            <w:pPr>
              <w:spacing w:before="71" w:line="227" w:lineRule="auto"/>
              <w:ind w:left="653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</w:p>
          <w:p w14:paraId="1527C594" w14:textId="77777777" w:rsidR="00D329D5" w:rsidRDefault="00000000">
            <w:pPr>
              <w:pStyle w:val="TableText"/>
              <w:spacing w:before="37" w:line="241" w:lineRule="auto"/>
              <w:ind w:left="125" w:right="102" w:firstLine="523"/>
              <w:rPr>
                <w:rFonts w:hint="eastAsia"/>
                <w:lang w:eastAsia="zh-CN"/>
              </w:rPr>
            </w:pPr>
            <w:r>
              <w:rPr>
                <w:spacing w:val="16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2025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16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16"/>
                <w:lang w:eastAsia="zh-CN"/>
              </w:rPr>
              <w:t>全县蔗糖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、建材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、茶叶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、蔬菜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、橡胶产业综合产值达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lang w:eastAsia="zh-CN"/>
              </w:rPr>
              <w:t>8.5</w:t>
            </w:r>
            <w:r>
              <w:rPr>
                <w:rFonts w:ascii="宋体" w:eastAsia="宋体" w:hAnsi="宋体" w:cs="宋体"/>
                <w:spacing w:val="-24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亿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元、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10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亿元、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15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亿元、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4.1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亿元、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1.2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亿元。</w:t>
            </w:r>
          </w:p>
          <w:p w14:paraId="31D37F6E" w14:textId="77777777" w:rsidR="00D329D5" w:rsidRDefault="00000000">
            <w:pPr>
              <w:pStyle w:val="TableText"/>
              <w:spacing w:before="37" w:line="242" w:lineRule="auto"/>
              <w:ind w:left="125" w:right="104" w:firstLine="523"/>
              <w:rPr>
                <w:rFonts w:hint="eastAsia"/>
                <w:lang w:eastAsia="zh-CN"/>
              </w:rPr>
            </w:pPr>
            <w:r>
              <w:rPr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2030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 xml:space="preserve">全县蔗糖、建材、茶叶、蔬菜、橡胶产业综合产值达 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>10</w:t>
            </w:r>
            <w:r>
              <w:rPr>
                <w:rFonts w:ascii="宋体" w:eastAsia="宋体" w:hAnsi="宋体" w:cs="宋体"/>
                <w:spacing w:val="-23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亿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元、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12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亿元、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19.26</w:t>
            </w:r>
            <w:r>
              <w:rPr>
                <w:rFonts w:ascii="宋体" w:eastAsia="宋体" w:hAnsi="宋体" w:cs="宋体"/>
                <w:spacing w:val="-2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亿元、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5.1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亿元、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8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亿元。</w:t>
            </w:r>
          </w:p>
          <w:p w14:paraId="19CC6F70" w14:textId="77777777" w:rsidR="00D329D5" w:rsidRDefault="00000000">
            <w:pPr>
              <w:pStyle w:val="TableText"/>
              <w:spacing w:before="38" w:line="241" w:lineRule="auto"/>
              <w:ind w:left="125" w:right="104" w:firstLine="523"/>
              <w:rPr>
                <w:rFonts w:hint="eastAsia"/>
                <w:lang w:eastAsia="zh-CN"/>
              </w:rPr>
            </w:pPr>
            <w:r>
              <w:rPr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2035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2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 xml:space="preserve">全县蔗糖、建材、茶叶、蔬菜、橡胶产业综合产值达 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>12</w:t>
            </w:r>
            <w:r>
              <w:rPr>
                <w:rFonts w:ascii="宋体" w:eastAsia="宋体" w:hAnsi="宋体" w:cs="宋体"/>
                <w:spacing w:val="-23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亿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元、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15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亿元、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22.76</w:t>
            </w:r>
            <w:r>
              <w:rPr>
                <w:rFonts w:ascii="宋体" w:eastAsia="宋体" w:hAnsi="宋体" w:cs="宋体"/>
                <w:spacing w:val="-2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亿元、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6.8</w:t>
            </w:r>
            <w:r>
              <w:rPr>
                <w:rFonts w:ascii="宋体" w:eastAsia="宋体" w:hAnsi="宋体" w:cs="宋体"/>
                <w:spacing w:val="-27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亿元、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28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亿元。</w:t>
            </w:r>
          </w:p>
        </w:tc>
      </w:tr>
    </w:tbl>
    <w:p w14:paraId="56200A7F" w14:textId="77777777" w:rsidR="00D329D5" w:rsidRDefault="00D329D5">
      <w:pPr>
        <w:spacing w:line="193" w:lineRule="exact"/>
        <w:rPr>
          <w:sz w:val="16"/>
          <w:lang w:eastAsia="zh-CN"/>
        </w:rPr>
      </w:pPr>
    </w:p>
    <w:p w14:paraId="263F9643" w14:textId="77777777" w:rsidR="00D329D5" w:rsidRDefault="00D329D5">
      <w:pPr>
        <w:spacing w:line="193" w:lineRule="exact"/>
        <w:rPr>
          <w:sz w:val="16"/>
          <w:szCs w:val="16"/>
          <w:lang w:eastAsia="zh-CN"/>
        </w:rPr>
        <w:sectPr w:rsidR="00D329D5">
          <w:footerReference w:type="default" r:id="rId51"/>
          <w:pgSz w:w="11906" w:h="16838"/>
          <w:pgMar w:top="1431" w:right="1417" w:bottom="1691" w:left="1418" w:header="0" w:footer="1413" w:gutter="0"/>
          <w:cols w:space="720"/>
        </w:sectPr>
      </w:pPr>
    </w:p>
    <w:p w14:paraId="70743FEF" w14:textId="77777777" w:rsidR="00D329D5" w:rsidRDefault="00D329D5">
      <w:pPr>
        <w:spacing w:line="321" w:lineRule="auto"/>
        <w:rPr>
          <w:lang w:eastAsia="zh-CN"/>
        </w:rPr>
      </w:pPr>
    </w:p>
    <w:p w14:paraId="36C5AB7C" w14:textId="77777777" w:rsidR="00D329D5" w:rsidRDefault="00D329D5">
      <w:pPr>
        <w:spacing w:line="322" w:lineRule="auto"/>
        <w:rPr>
          <w:lang w:eastAsia="zh-CN"/>
        </w:rPr>
      </w:pPr>
    </w:p>
    <w:p w14:paraId="58509108" w14:textId="77777777" w:rsidR="00D329D5" w:rsidRDefault="00000000">
      <w:pPr>
        <w:spacing w:before="101" w:line="218" w:lineRule="auto"/>
        <w:ind w:left="1094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17" w:name="bookmark18"/>
      <w:bookmarkEnd w:id="17"/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第三节  强化链群思维抓项目，增强园区产业</w:t>
      </w:r>
    </w:p>
    <w:p w14:paraId="25D8C9B5" w14:textId="77777777" w:rsidR="00D329D5" w:rsidRDefault="00000000">
      <w:pPr>
        <w:spacing w:before="193" w:line="226" w:lineRule="auto"/>
        <w:ind w:left="3297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聚集发展推进力</w:t>
      </w:r>
    </w:p>
    <w:p w14:paraId="08BEEA84" w14:textId="77777777" w:rsidR="00D329D5" w:rsidRDefault="00D329D5">
      <w:pPr>
        <w:spacing w:line="345" w:lineRule="auto"/>
        <w:rPr>
          <w:lang w:eastAsia="zh-CN"/>
        </w:rPr>
      </w:pPr>
    </w:p>
    <w:p w14:paraId="1F37818D" w14:textId="77777777" w:rsidR="00D329D5" w:rsidRDefault="00D329D5">
      <w:pPr>
        <w:spacing w:line="346" w:lineRule="auto"/>
        <w:rPr>
          <w:lang w:eastAsia="zh-CN"/>
        </w:rPr>
      </w:pPr>
    </w:p>
    <w:p w14:paraId="2F71CF85" w14:textId="77777777" w:rsidR="00D329D5" w:rsidRDefault="00000000">
      <w:pPr>
        <w:spacing w:before="101" w:line="351" w:lineRule="auto"/>
        <w:ind w:firstLine="7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围绕园区主导产业发展定位，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以延链补链强链为重点，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着力推动主导产业集聚集群发展，打造一批链头强、链环壮、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链条长、产值高、叫得响，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在全省乃至全国具有影响力的名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片产业，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推动全县产业增动力、转方式、调结构、上层次，</w:t>
      </w:r>
    </w:p>
    <w:p w14:paraId="3C32FE3A" w14:textId="77777777" w:rsidR="00D329D5" w:rsidRDefault="00000000">
      <w:pPr>
        <w:spacing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构建具有沧源特色的现代化产业体系。</w:t>
      </w:r>
    </w:p>
    <w:p w14:paraId="0B4FD9E7" w14:textId="77777777" w:rsidR="00D329D5" w:rsidRDefault="00000000">
      <w:pPr>
        <w:pStyle w:val="a3"/>
        <w:spacing w:before="219" w:line="351" w:lineRule="auto"/>
        <w:ind w:left="5" w:right="103" w:firstLine="68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集群化引导项目入园。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完善园区基础性配套设施，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培育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引进中介服务机构，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推动资金、科技、人才、信息等各类生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产要素向园区集约，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促进符合入园条件的新建项目坚持一律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入园集聚推进，壮大园区产业规模。到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2035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年，力争园区主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导产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业新增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固定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资产投资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园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区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固定资产投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资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比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重保持在</w:t>
      </w:r>
    </w:p>
    <w:p w14:paraId="11673CCD" w14:textId="77777777" w:rsidR="00D329D5" w:rsidRDefault="00000000">
      <w:pPr>
        <w:pStyle w:val="a3"/>
        <w:spacing w:line="225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10"/>
          <w:sz w:val="31"/>
          <w:szCs w:val="31"/>
          <w:lang w:eastAsia="zh-CN"/>
        </w:rPr>
        <w:t>50%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以上。</w:t>
      </w:r>
    </w:p>
    <w:p w14:paraId="40943BB2" w14:textId="77777777" w:rsidR="00D329D5" w:rsidRDefault="00000000">
      <w:pPr>
        <w:pStyle w:val="a3"/>
        <w:spacing w:before="211" w:line="351" w:lineRule="auto"/>
        <w:ind w:left="2" w:right="13" w:firstLine="68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推动项目迅速开工。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进一步提高项目前期手续审批效能，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进一步压缩园区内签约项目可研、用地预审、环评、施工许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可等前期手续审批时限，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对在本级事权范围内且符合要求的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项目，可采取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容缺</w:t>
      </w:r>
      <w:r>
        <w:rPr>
          <w:spacing w:val="16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承诺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的方式优化审批程序，采用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标准</w:t>
      </w:r>
      <w:r>
        <w:rPr>
          <w:spacing w:val="18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作承诺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的方式实行先建后验，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推动项目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应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开尽开、</w:t>
      </w:r>
    </w:p>
    <w:p w14:paraId="11C2F07C" w14:textId="77777777" w:rsidR="00D329D5" w:rsidRDefault="00000000">
      <w:pPr>
        <w:spacing w:before="2" w:line="223" w:lineRule="auto"/>
        <w:ind w:left="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能开快开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”，为产业全链集聚发展提供强有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力的项目支撑。</w:t>
      </w:r>
    </w:p>
    <w:p w14:paraId="7E909032" w14:textId="77777777" w:rsidR="00D329D5" w:rsidRDefault="00000000">
      <w:pPr>
        <w:spacing w:before="218" w:line="590" w:lineRule="exact"/>
        <w:ind w:left="68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position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加快推进项目建设。</w:t>
      </w:r>
      <w:r>
        <w:rPr>
          <w:rFonts w:ascii="仿宋" w:eastAsia="仿宋" w:hAnsi="仿宋" w:cs="仿宋"/>
          <w:spacing w:val="-75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position w:val="20"/>
          <w:sz w:val="31"/>
          <w:szCs w:val="31"/>
          <w:lang w:eastAsia="zh-CN"/>
        </w:rPr>
        <w:t>严格落实县委、县政府主官抓工业</w:t>
      </w:r>
    </w:p>
    <w:p w14:paraId="0AF8D57D" w14:textId="77777777" w:rsidR="00D329D5" w:rsidRDefault="00000000">
      <w:pPr>
        <w:spacing w:before="1" w:line="221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项目述职评议、县级领导联系服务重大项目等制度，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建立园</w:t>
      </w:r>
    </w:p>
    <w:p w14:paraId="0722D1B0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2"/>
          <w:pgSz w:w="11906" w:h="16838"/>
          <w:pgMar w:top="1431" w:right="1368" w:bottom="1691" w:left="1480" w:header="0" w:footer="1413" w:gutter="0"/>
          <w:cols w:space="720"/>
        </w:sectPr>
      </w:pPr>
    </w:p>
    <w:p w14:paraId="5DD30608" w14:textId="77777777" w:rsidR="00D329D5" w:rsidRDefault="00D329D5">
      <w:pPr>
        <w:spacing w:line="322" w:lineRule="auto"/>
        <w:rPr>
          <w:lang w:eastAsia="zh-CN"/>
        </w:rPr>
      </w:pPr>
    </w:p>
    <w:p w14:paraId="039B4A7C" w14:textId="77777777" w:rsidR="00D329D5" w:rsidRDefault="00D329D5">
      <w:pPr>
        <w:spacing w:line="322" w:lineRule="auto"/>
        <w:rPr>
          <w:lang w:eastAsia="zh-CN"/>
        </w:rPr>
      </w:pPr>
    </w:p>
    <w:p w14:paraId="778527E6" w14:textId="77777777" w:rsidR="00D329D5" w:rsidRDefault="00000000">
      <w:pPr>
        <w:spacing w:before="100" w:line="352" w:lineRule="auto"/>
        <w:ind w:left="124" w:right="88" w:firstLine="4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区与发改、自然资源、生态环境等要素保障部门项目服务协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调机制，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合力推动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要素跟着项目走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”，加快形成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储备一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批、招引一批、开工一批、建设一批、投产一批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的项目滚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动推进机制，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不断精准补齐主导产业链条短板，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推动产业成</w:t>
      </w:r>
    </w:p>
    <w:p w14:paraId="4A588CE1" w14:textId="77777777" w:rsidR="00D329D5" w:rsidRDefault="00000000">
      <w:pPr>
        <w:spacing w:line="222" w:lineRule="auto"/>
        <w:ind w:left="122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链成群。</w:t>
      </w:r>
    </w:p>
    <w:p w14:paraId="422163FD" w14:textId="77777777" w:rsidR="00D329D5" w:rsidRDefault="00D329D5">
      <w:pPr>
        <w:spacing w:line="36" w:lineRule="exact"/>
      </w:pPr>
    </w:p>
    <w:tbl>
      <w:tblPr>
        <w:tblStyle w:val="TableNormal"/>
        <w:tblW w:w="90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D329D5" w14:paraId="7230E812" w14:textId="77777777">
        <w:trPr>
          <w:trHeight w:val="609"/>
        </w:trPr>
        <w:tc>
          <w:tcPr>
            <w:tcW w:w="9064" w:type="dxa"/>
          </w:tcPr>
          <w:p w14:paraId="1605A8FE" w14:textId="77777777" w:rsidR="00D329D5" w:rsidRDefault="00000000">
            <w:pPr>
              <w:spacing w:before="198" w:line="227" w:lineRule="auto"/>
              <w:ind w:left="3236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2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3</w:t>
            </w:r>
            <w:r>
              <w:rPr>
                <w:rFonts w:ascii="宋体" w:eastAsia="宋体" w:hAnsi="宋体" w:cs="宋体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项目建设</w:t>
            </w:r>
          </w:p>
        </w:tc>
      </w:tr>
      <w:tr w:rsidR="00D329D5" w14:paraId="0DA86078" w14:textId="77777777">
        <w:trPr>
          <w:trHeight w:val="3645"/>
        </w:trPr>
        <w:tc>
          <w:tcPr>
            <w:tcW w:w="9064" w:type="dxa"/>
          </w:tcPr>
          <w:p w14:paraId="5943E589" w14:textId="77777777" w:rsidR="00D329D5" w:rsidRDefault="00000000">
            <w:pPr>
              <w:spacing w:before="135" w:line="227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</w:p>
          <w:p w14:paraId="1CC9A14C" w14:textId="77777777" w:rsidR="00D329D5" w:rsidRDefault="00000000">
            <w:pPr>
              <w:pStyle w:val="TableText"/>
              <w:spacing w:before="118" w:line="272" w:lineRule="auto"/>
              <w:ind w:left="149" w:right="105" w:firstLine="492"/>
              <w:rPr>
                <w:rFonts w:hint="eastAsia"/>
                <w:lang w:eastAsia="zh-CN"/>
              </w:rPr>
            </w:pPr>
            <w:r>
              <w:rPr>
                <w:spacing w:val="21"/>
                <w:lang w:eastAsia="zh-CN"/>
              </w:rPr>
              <w:t>力争全县园区每年新开工项目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个以上，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其中亿元以上项目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个以上</w:t>
            </w:r>
            <w:r>
              <w:rPr>
                <w:spacing w:val="20"/>
                <w:lang w:eastAsia="zh-CN"/>
              </w:rPr>
              <w:t>，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园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区产业投资年均增长</w:t>
            </w:r>
            <w:r>
              <w:rPr>
                <w:spacing w:val="-1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lang w:eastAsia="zh-CN"/>
              </w:rPr>
              <w:t>25%</w:t>
            </w:r>
            <w:r>
              <w:rPr>
                <w:spacing w:val="18"/>
                <w:lang w:eastAsia="zh-CN"/>
              </w:rPr>
              <w:t>以上。</w:t>
            </w:r>
          </w:p>
          <w:p w14:paraId="7E3DA2FE" w14:textId="77777777" w:rsidR="00D329D5" w:rsidRDefault="00000000">
            <w:pPr>
              <w:pStyle w:val="TableText"/>
              <w:spacing w:before="119" w:line="321" w:lineRule="auto"/>
              <w:ind w:left="119" w:right="100" w:firstLine="533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7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◆产业链重点项目：</w:t>
            </w:r>
            <w:r>
              <w:rPr>
                <w:rFonts w:ascii="楷体" w:eastAsia="楷体" w:hAnsi="楷体" w:cs="楷体"/>
                <w:spacing w:val="-40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临沧边境经济合作区永和园区商贸综合服务中心建设</w:t>
            </w:r>
            <w:r>
              <w:rPr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项目、临沧边境经济合作区永和园区进出口落</w:t>
            </w:r>
            <w:r>
              <w:rPr>
                <w:spacing w:val="27"/>
                <w:lang w:eastAsia="zh-CN"/>
              </w:rPr>
              <w:t>地加工产业园、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临沧边境经济合</w:t>
            </w:r>
            <w:r>
              <w:rPr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作区永和园区云端小镇项目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、碧丽源（云南）茶叶有限公司年产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>5000</w:t>
            </w:r>
            <w:r>
              <w:rPr>
                <w:rFonts w:ascii="宋体" w:eastAsia="宋体" w:hAnsi="宋体" w:cs="宋体"/>
                <w:spacing w:val="-18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吨精制拼</w:t>
            </w:r>
            <w:r>
              <w:rPr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 xml:space="preserve">配茶加工厂建设项目、云南沧源佤山茶厂有限公司年产 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>100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8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吨精制茶加工生产</w:t>
            </w:r>
            <w:r>
              <w:rPr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线建设项目、沧源佤族自治县绿色科技创新产业示范园、沧源佤族</w:t>
            </w:r>
            <w:r>
              <w:rPr>
                <w:spacing w:val="29"/>
                <w:lang w:eastAsia="zh-CN"/>
              </w:rPr>
              <w:t>自治县蜜蜂</w:t>
            </w:r>
          </w:p>
          <w:p w14:paraId="1DA2E7EE" w14:textId="77777777" w:rsidR="00D329D5" w:rsidRDefault="00000000">
            <w:pPr>
              <w:pStyle w:val="TableText"/>
              <w:spacing w:before="1" w:line="226" w:lineRule="auto"/>
              <w:ind w:left="116"/>
              <w:rPr>
                <w:rFonts w:hint="eastAsia"/>
              </w:rPr>
            </w:pPr>
            <w:r>
              <w:rPr>
                <w:spacing w:val="21"/>
              </w:rPr>
              <w:t>产业发展项目。</w:t>
            </w:r>
          </w:p>
        </w:tc>
      </w:tr>
    </w:tbl>
    <w:p w14:paraId="0F898841" w14:textId="77777777" w:rsidR="00D329D5" w:rsidRDefault="00D329D5">
      <w:pPr>
        <w:spacing w:line="468" w:lineRule="auto"/>
      </w:pPr>
    </w:p>
    <w:p w14:paraId="2A3CE2FB" w14:textId="77777777" w:rsidR="00D329D5" w:rsidRDefault="00000000">
      <w:pPr>
        <w:spacing w:before="101" w:line="742" w:lineRule="exact"/>
        <w:ind w:left="1214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6"/>
          <w:position w:val="21"/>
          <w:sz w:val="31"/>
          <w:szCs w:val="31"/>
          <w:lang w:eastAsia="zh-CN"/>
        </w:rPr>
        <w:t xml:space="preserve">第四节  </w:t>
      </w:r>
      <w:hyperlink r:id="rId53" w:history="1">
        <w:r>
          <w:rPr>
            <w:rFonts w:ascii="黑体" w:eastAsia="黑体" w:hAnsi="黑体" w:cs="黑体"/>
            <w:spacing w:val="26"/>
            <w:position w:val="21"/>
            <w:sz w:val="31"/>
            <w:szCs w:val="31"/>
            <w:lang w:eastAsia="zh-CN"/>
          </w:rPr>
          <w:t>坚持招大引强抓招商，增强园区产业</w:t>
        </w:r>
      </w:hyperlink>
    </w:p>
    <w:p w14:paraId="7CDC87F4" w14:textId="77777777" w:rsidR="00D329D5" w:rsidRDefault="00000000">
      <w:pPr>
        <w:spacing w:line="226" w:lineRule="auto"/>
        <w:ind w:left="3417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聚集发展原生力</w:t>
      </w:r>
    </w:p>
    <w:p w14:paraId="33589480" w14:textId="77777777" w:rsidR="00D329D5" w:rsidRDefault="00D329D5">
      <w:pPr>
        <w:spacing w:line="330" w:lineRule="auto"/>
        <w:rPr>
          <w:lang w:eastAsia="zh-CN"/>
        </w:rPr>
      </w:pPr>
    </w:p>
    <w:p w14:paraId="6845CBE3" w14:textId="77777777" w:rsidR="00D329D5" w:rsidRDefault="00D329D5">
      <w:pPr>
        <w:spacing w:line="330" w:lineRule="auto"/>
        <w:rPr>
          <w:lang w:eastAsia="zh-CN"/>
        </w:rPr>
      </w:pPr>
    </w:p>
    <w:p w14:paraId="58ABB80D" w14:textId="77777777" w:rsidR="00D329D5" w:rsidRDefault="00000000">
      <w:pPr>
        <w:spacing w:before="102" w:line="351" w:lineRule="auto"/>
        <w:ind w:left="122" w:firstLine="69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聚焦产业链建设短板弱项和延链、补链、强链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关键环节，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建立健全招商项目库和目标企业库，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一把手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高位推动，</w:t>
      </w:r>
    </w:p>
    <w:p w14:paraId="4EC0BCD6" w14:textId="77777777" w:rsidR="00D329D5" w:rsidRDefault="00000000">
      <w:pPr>
        <w:spacing w:before="1" w:line="221" w:lineRule="auto"/>
        <w:ind w:left="14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实施精准招商，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抓实集群全链发展第一动力。</w:t>
      </w:r>
    </w:p>
    <w:p w14:paraId="53195015" w14:textId="77777777" w:rsidR="00D329D5" w:rsidRDefault="00000000">
      <w:pPr>
        <w:spacing w:before="214" w:line="353" w:lineRule="auto"/>
        <w:ind w:left="168" w:right="89" w:firstLine="64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聚焦链群项目谋招商。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立足临沧边境经济合作区永和园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区、世界佤乡乡村振兴产业示范园自身产业基础和全县产业</w:t>
      </w:r>
    </w:p>
    <w:p w14:paraId="0D221684" w14:textId="77777777" w:rsidR="00D329D5" w:rsidRDefault="00000000">
      <w:pPr>
        <w:spacing w:line="220" w:lineRule="auto"/>
        <w:ind w:left="1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布局，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围绕临沧边境经济合作区永和园区、世界佤乡乡村振</w:t>
      </w:r>
    </w:p>
    <w:p w14:paraId="6FC6741B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4"/>
          <w:pgSz w:w="11906" w:h="16838"/>
          <w:pgMar w:top="1431" w:right="1384" w:bottom="1691" w:left="1361" w:header="0" w:footer="1413" w:gutter="0"/>
          <w:cols w:space="720"/>
        </w:sectPr>
      </w:pPr>
    </w:p>
    <w:p w14:paraId="2B612BD1" w14:textId="77777777" w:rsidR="00D329D5" w:rsidRDefault="00D329D5">
      <w:pPr>
        <w:spacing w:line="322" w:lineRule="auto"/>
        <w:rPr>
          <w:lang w:eastAsia="zh-CN"/>
        </w:rPr>
      </w:pPr>
    </w:p>
    <w:p w14:paraId="49DABC14" w14:textId="77777777" w:rsidR="00D329D5" w:rsidRDefault="00D329D5">
      <w:pPr>
        <w:spacing w:line="322" w:lineRule="auto"/>
        <w:rPr>
          <w:lang w:eastAsia="zh-CN"/>
        </w:rPr>
      </w:pPr>
    </w:p>
    <w:p w14:paraId="676E2C39" w14:textId="77777777" w:rsidR="00D329D5" w:rsidRDefault="00000000">
      <w:pPr>
        <w:spacing w:before="100" w:line="352" w:lineRule="auto"/>
        <w:ind w:left="5" w:right="98" w:firstLine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兴产业示范园主导产业，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突出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“链式”思维和集群发展方向，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有针对性地承接引进产业链、配套链，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打造特色产业集群。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制定产业链全景图，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坚持不懈地按照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“找、制、报、批、干、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用”项目工作流程，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高标准策划包装一批重大产业项目，扩充</w:t>
      </w:r>
    </w:p>
    <w:p w14:paraId="08A36233" w14:textId="77777777" w:rsidR="00D329D5" w:rsidRDefault="00000000">
      <w:pPr>
        <w:spacing w:line="222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园区项目储备库，以大项目支撑大产业、以大产业推动大发展。</w:t>
      </w:r>
    </w:p>
    <w:p w14:paraId="7EFAE9AF" w14:textId="77777777" w:rsidR="00D329D5" w:rsidRDefault="00000000">
      <w:pPr>
        <w:spacing w:before="211" w:line="352" w:lineRule="auto"/>
        <w:ind w:right="102" w:firstLine="70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一把手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”带头招商。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树牢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“发展是第一要务、招商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是第一要事”的理念，认真落实县级招商团定期外出招商、“一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把手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”率队招商等制度，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建立健全招商引资红黑榜机制，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过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晒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实绩、比成效，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形成全县上下以招商论英雄、以招</w:t>
      </w:r>
    </w:p>
    <w:p w14:paraId="7AE3D063" w14:textId="77777777" w:rsidR="00D329D5" w:rsidRDefault="00000000">
      <w:pPr>
        <w:spacing w:line="220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商比高下、以招商看能力的工作氛围。</w:t>
      </w:r>
    </w:p>
    <w:p w14:paraId="10BE62E0" w14:textId="77777777" w:rsidR="00D329D5" w:rsidRDefault="00000000">
      <w:pPr>
        <w:pStyle w:val="a3"/>
        <w:spacing w:before="224" w:line="351" w:lineRule="auto"/>
        <w:ind w:left="8" w:firstLine="70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围绕大企业大项目招商。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聚焦粤港澳大湾区、长三角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、京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津冀、成渝等重点区域，建立健全招商目标企业库，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瞄准世界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500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强、中国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500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强、民营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500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强及行业龙头企业，园区每年确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定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1</w:t>
      </w:r>
      <w:r>
        <w:rPr>
          <w:spacing w:val="-1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—</w:t>
      </w:r>
      <w:r>
        <w:rPr>
          <w:spacing w:val="11"/>
          <w:sz w:val="31"/>
          <w:szCs w:val="31"/>
          <w:lang w:eastAsia="zh-CN"/>
        </w:rPr>
        <w:t>2</w:t>
      </w:r>
      <w:r>
        <w:rPr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条重点产业链开展精准招商，力争引进加工能力强、辐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射带动广、集群效应大的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“链主”企业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1</w:t>
      </w:r>
      <w:r>
        <w:rPr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家以上。积极引进世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界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500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强、中国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500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强、民营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500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强企业在沧设立面向环印度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洋经济圈的企业（集团）总部、中国区总部、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区域总部和研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发、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物流、采购、销售、结算、财务、信息处理等功能性总部，提</w:t>
      </w:r>
    </w:p>
    <w:p w14:paraId="72E3D70E" w14:textId="77777777" w:rsidR="00D329D5" w:rsidRDefault="00000000">
      <w:pPr>
        <w:spacing w:line="223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高产业竞争力。</w:t>
      </w:r>
    </w:p>
    <w:p w14:paraId="29BE3052" w14:textId="77777777" w:rsidR="00D329D5" w:rsidRDefault="00000000">
      <w:pPr>
        <w:spacing w:before="211" w:line="352" w:lineRule="auto"/>
        <w:ind w:left="8" w:right="102" w:firstLine="66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创新招商引资方式。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充分发挥沪滇、粤滇协作、缅甸（腊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戍）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中国（临沧）边境经济贸易交易会、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临品出滇”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中</w:t>
      </w:r>
    </w:p>
    <w:p w14:paraId="00507390" w14:textId="77777777" w:rsidR="00D329D5" w:rsidRDefault="00000000">
      <w:pPr>
        <w:spacing w:before="1" w:line="222" w:lineRule="auto"/>
        <w:ind w:left="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国佤族司岗里摸你黑狂欢节、中国佤族新米节等机制和平台作</w:t>
      </w:r>
    </w:p>
    <w:p w14:paraId="296E1083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5"/>
          <w:pgSz w:w="11906" w:h="16838"/>
          <w:pgMar w:top="1431" w:right="1363" w:bottom="1691" w:left="1480" w:header="0" w:footer="1413" w:gutter="0"/>
          <w:cols w:space="720"/>
        </w:sectPr>
      </w:pPr>
    </w:p>
    <w:p w14:paraId="7E7C4A14" w14:textId="77777777" w:rsidR="00D329D5" w:rsidRDefault="00D329D5">
      <w:pPr>
        <w:spacing w:line="324" w:lineRule="auto"/>
        <w:rPr>
          <w:lang w:eastAsia="zh-CN"/>
        </w:rPr>
      </w:pPr>
    </w:p>
    <w:p w14:paraId="0132DD5A" w14:textId="77777777" w:rsidR="00D329D5" w:rsidRDefault="00D329D5">
      <w:pPr>
        <w:spacing w:line="325" w:lineRule="auto"/>
        <w:rPr>
          <w:lang w:eastAsia="zh-CN"/>
        </w:rPr>
      </w:pPr>
    </w:p>
    <w:p w14:paraId="17627162" w14:textId="77777777" w:rsidR="00D329D5" w:rsidRDefault="00000000">
      <w:pPr>
        <w:spacing w:before="101" w:line="351" w:lineRule="auto"/>
        <w:ind w:left="5" w:right="162" w:hanging="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用，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引入培育专业化招商公司、专业化招商团队，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开展园区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整体开发招商、园中园招商、区域合作招商、以商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招商、网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络招商等多元化招商，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通过市场化手段提升招商效能。瞄准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主导产业排名前十位的领军企业、关联企业、配套企业，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对目标企业需求采取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一企一策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灵活招商方式，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开展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精准</w:t>
      </w:r>
    </w:p>
    <w:p w14:paraId="36A46C1C" w14:textId="77777777" w:rsidR="00D329D5" w:rsidRDefault="00000000">
      <w:pPr>
        <w:spacing w:line="223" w:lineRule="auto"/>
        <w:ind w:left="5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招商。</w:t>
      </w:r>
    </w:p>
    <w:p w14:paraId="5CD4334B" w14:textId="77777777" w:rsidR="00D329D5" w:rsidRDefault="00D329D5">
      <w:pPr>
        <w:spacing w:line="37" w:lineRule="exact"/>
      </w:pPr>
    </w:p>
    <w:tbl>
      <w:tblPr>
        <w:tblStyle w:val="TableNormal"/>
        <w:tblW w:w="8904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1FDC5F66" w14:textId="77777777">
        <w:trPr>
          <w:trHeight w:val="609"/>
        </w:trPr>
        <w:tc>
          <w:tcPr>
            <w:tcW w:w="8904" w:type="dxa"/>
          </w:tcPr>
          <w:p w14:paraId="53C0A08F" w14:textId="77777777" w:rsidR="00D329D5" w:rsidRDefault="00000000">
            <w:pPr>
              <w:spacing w:before="198" w:line="227" w:lineRule="auto"/>
              <w:ind w:left="315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4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5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4</w:t>
            </w:r>
            <w:r>
              <w:rPr>
                <w:rFonts w:ascii="宋体" w:eastAsia="宋体" w:hAnsi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4"/>
                <w:sz w:val="31"/>
                <w:szCs w:val="31"/>
              </w:rPr>
              <w:t>招商引资</w:t>
            </w:r>
          </w:p>
        </w:tc>
      </w:tr>
      <w:tr w:rsidR="00D329D5" w14:paraId="38E91749" w14:textId="77777777">
        <w:trPr>
          <w:trHeight w:val="2445"/>
        </w:trPr>
        <w:tc>
          <w:tcPr>
            <w:tcW w:w="8904" w:type="dxa"/>
          </w:tcPr>
          <w:p w14:paraId="6444908A" w14:textId="77777777" w:rsidR="00D329D5" w:rsidRDefault="00000000">
            <w:pPr>
              <w:pStyle w:val="TableText"/>
              <w:spacing w:before="135" w:line="401" w:lineRule="exact"/>
              <w:ind w:left="652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3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  <w:r>
              <w:rPr>
                <w:rFonts w:ascii="楷体" w:eastAsia="楷体" w:hAnsi="楷体" w:cs="楷体"/>
                <w:spacing w:val="-26"/>
                <w:position w:val="12"/>
                <w:lang w:eastAsia="zh-CN"/>
              </w:rPr>
              <w:t xml:space="preserve"> </w:t>
            </w:r>
            <w:r>
              <w:rPr>
                <w:spacing w:val="23"/>
                <w:position w:val="12"/>
                <w:lang w:eastAsia="zh-CN"/>
              </w:rPr>
              <w:t>园区每年滚动储备重点产业链招商项目</w:t>
            </w:r>
            <w:r>
              <w:rPr>
                <w:spacing w:val="-17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position w:val="12"/>
                <w:lang w:eastAsia="zh-CN"/>
              </w:rPr>
              <w:t>30</w:t>
            </w:r>
            <w:r>
              <w:rPr>
                <w:rFonts w:ascii="宋体" w:eastAsia="宋体" w:hAnsi="宋体" w:cs="宋体"/>
                <w:spacing w:val="-29"/>
                <w:position w:val="12"/>
                <w:lang w:eastAsia="zh-CN"/>
              </w:rPr>
              <w:t xml:space="preserve"> </w:t>
            </w:r>
            <w:r>
              <w:rPr>
                <w:spacing w:val="23"/>
                <w:position w:val="12"/>
                <w:lang w:eastAsia="zh-CN"/>
              </w:rPr>
              <w:t>个以上，其中亿元以</w:t>
            </w:r>
          </w:p>
          <w:p w14:paraId="3569D8B9" w14:textId="77777777" w:rsidR="00D329D5" w:rsidRDefault="00000000">
            <w:pPr>
              <w:pStyle w:val="TableText"/>
              <w:spacing w:line="225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19"/>
                <w:lang w:eastAsia="zh-CN"/>
              </w:rPr>
              <w:t xml:space="preserve">上项目 </w:t>
            </w:r>
            <w:r>
              <w:rPr>
                <w:rFonts w:ascii="宋体" w:eastAsia="宋体" w:hAnsi="宋体" w:cs="宋体"/>
                <w:spacing w:val="19"/>
                <w:lang w:eastAsia="zh-CN"/>
              </w:rPr>
              <w:t>10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个以上，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每年招商落地总投资亿元以上项</w:t>
            </w:r>
            <w:r>
              <w:rPr>
                <w:spacing w:val="18"/>
                <w:lang w:eastAsia="zh-CN"/>
              </w:rPr>
              <w:t>目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32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个以上。</w:t>
            </w:r>
          </w:p>
          <w:p w14:paraId="38ABFBD6" w14:textId="77777777" w:rsidR="00D329D5" w:rsidRDefault="00000000">
            <w:pPr>
              <w:pStyle w:val="TableText"/>
              <w:spacing w:before="118" w:line="297" w:lineRule="auto"/>
              <w:ind w:left="123" w:right="23" w:firstLine="529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◆目标地区和企业：</w:t>
            </w:r>
            <w:r>
              <w:rPr>
                <w:rFonts w:ascii="楷体" w:eastAsia="楷体" w:hAnsi="楷体" w:cs="楷体"/>
                <w:spacing w:val="-32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聚焦中铁十八局集团第二工程有限公司、中煤科工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重庆设计研究院（集团）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有限公司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、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丽江东巴谷生态文化</w:t>
            </w:r>
            <w:r>
              <w:rPr>
                <w:spacing w:val="22"/>
                <w:lang w:eastAsia="zh-CN"/>
              </w:rPr>
              <w:t>旅游股份有限公司、</w:t>
            </w:r>
            <w:r>
              <w:rPr>
                <w:lang w:eastAsia="zh-CN"/>
              </w:rPr>
              <w:t xml:space="preserve"> </w:t>
            </w:r>
            <w:r>
              <w:rPr>
                <w:spacing w:val="29"/>
                <w:lang w:eastAsia="zh-CN"/>
              </w:rPr>
              <w:t>云南源头农业科技发展有限公司、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29"/>
                <w:lang w:eastAsia="zh-CN"/>
              </w:rPr>
              <w:t>沧源金佤建材有限公</w:t>
            </w:r>
            <w:r>
              <w:rPr>
                <w:spacing w:val="28"/>
                <w:lang w:eastAsia="zh-CN"/>
              </w:rPr>
              <w:t>司等企业对接洽谈，</w:t>
            </w:r>
            <w:r>
              <w:rPr>
                <w:lang w:eastAsia="zh-CN"/>
              </w:rPr>
              <w:t xml:space="preserve">  </w:t>
            </w:r>
            <w:r>
              <w:rPr>
                <w:spacing w:val="23"/>
                <w:lang w:eastAsia="zh-CN"/>
              </w:rPr>
              <w:t>滚动更新目标企业库。</w:t>
            </w:r>
          </w:p>
        </w:tc>
      </w:tr>
    </w:tbl>
    <w:p w14:paraId="612F1D7D" w14:textId="77777777" w:rsidR="00D329D5" w:rsidRDefault="00D329D5">
      <w:pPr>
        <w:spacing w:line="324" w:lineRule="auto"/>
        <w:rPr>
          <w:lang w:eastAsia="zh-CN"/>
        </w:rPr>
      </w:pPr>
    </w:p>
    <w:p w14:paraId="678B39AC" w14:textId="77777777" w:rsidR="00D329D5" w:rsidRDefault="00D329D5">
      <w:pPr>
        <w:spacing w:line="325" w:lineRule="auto"/>
        <w:rPr>
          <w:lang w:eastAsia="zh-CN"/>
        </w:rPr>
      </w:pPr>
    </w:p>
    <w:p w14:paraId="63305F96" w14:textId="77777777" w:rsidR="00D329D5" w:rsidRDefault="00000000">
      <w:pPr>
        <w:spacing w:before="100" w:line="218" w:lineRule="auto"/>
        <w:ind w:left="1089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18" w:name="bookmark20"/>
      <w:bookmarkStart w:id="19" w:name="bookmark19"/>
      <w:bookmarkEnd w:id="18"/>
      <w:bookmarkEnd w:id="19"/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第五节  强化市场培育抓企业，增强园区产业</w:t>
      </w:r>
    </w:p>
    <w:p w14:paraId="51CFF11B" w14:textId="77777777" w:rsidR="00D329D5" w:rsidRDefault="00000000">
      <w:pPr>
        <w:spacing w:before="195" w:line="226" w:lineRule="auto"/>
        <w:ind w:left="329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聚集发展新活力</w:t>
      </w:r>
    </w:p>
    <w:p w14:paraId="31617D10" w14:textId="77777777" w:rsidR="00D329D5" w:rsidRDefault="00D329D5">
      <w:pPr>
        <w:spacing w:line="345" w:lineRule="auto"/>
        <w:rPr>
          <w:lang w:eastAsia="zh-CN"/>
        </w:rPr>
      </w:pPr>
    </w:p>
    <w:p w14:paraId="0407AA01" w14:textId="77777777" w:rsidR="00D329D5" w:rsidRDefault="00D329D5">
      <w:pPr>
        <w:spacing w:line="346" w:lineRule="auto"/>
        <w:rPr>
          <w:lang w:eastAsia="zh-CN"/>
        </w:rPr>
      </w:pPr>
    </w:p>
    <w:p w14:paraId="35119E03" w14:textId="77777777" w:rsidR="00D329D5" w:rsidRDefault="00000000">
      <w:pPr>
        <w:spacing w:before="101" w:line="351" w:lineRule="auto"/>
        <w:ind w:left="3" w:firstLine="64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树牢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“抓发展必须抓产业，抓产业必须抓市场主体培育”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的鲜明导向，深入推进市场主体倍增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阳光、雨露、土壤”行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动，补足市场主体生长的阳光和雨露，厚植市场主体发展优质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土壤，打好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“个转企、小升规、规改股、股上市”企业培育组</w:t>
      </w:r>
    </w:p>
    <w:p w14:paraId="7FE7B506" w14:textId="77777777" w:rsidR="00D329D5" w:rsidRDefault="00000000">
      <w:pPr>
        <w:spacing w:line="220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合拳，壮大产业链企业规模，激发市场活力。</w:t>
      </w:r>
    </w:p>
    <w:p w14:paraId="7718A282" w14:textId="77777777" w:rsidR="00D329D5" w:rsidRDefault="00000000">
      <w:pPr>
        <w:spacing w:before="217" w:line="594" w:lineRule="exact"/>
        <w:ind w:left="70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position w:val="2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围绕企业升规强培育。</w:t>
      </w:r>
      <w:r>
        <w:rPr>
          <w:rFonts w:ascii="仿宋" w:eastAsia="仿宋" w:hAnsi="仿宋" w:cs="仿宋"/>
          <w:spacing w:val="-77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position w:val="20"/>
          <w:sz w:val="31"/>
          <w:szCs w:val="31"/>
          <w:lang w:eastAsia="zh-CN"/>
        </w:rPr>
        <w:t>建立小微企业建档立卡梯次培育</w:t>
      </w:r>
    </w:p>
    <w:p w14:paraId="071F54D5" w14:textId="77777777" w:rsidR="00D329D5" w:rsidRDefault="00000000">
      <w:pPr>
        <w:pStyle w:val="a3"/>
        <w:spacing w:line="220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计划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，将年主营业务收入 </w:t>
      </w:r>
      <w:r>
        <w:rPr>
          <w:spacing w:val="18"/>
          <w:sz w:val="31"/>
          <w:szCs w:val="31"/>
          <w:lang w:eastAsia="zh-CN"/>
        </w:rPr>
        <w:t>1000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万元以上的工业企业作为重点</w:t>
      </w:r>
    </w:p>
    <w:p w14:paraId="58062FBE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6"/>
          <w:pgSz w:w="11906" w:h="16838"/>
          <w:pgMar w:top="1431" w:right="1310" w:bottom="1691" w:left="1486" w:header="0" w:footer="1413" w:gutter="0"/>
          <w:cols w:space="720"/>
        </w:sectPr>
      </w:pPr>
    </w:p>
    <w:p w14:paraId="006266FE" w14:textId="77777777" w:rsidR="00D329D5" w:rsidRDefault="00D329D5">
      <w:pPr>
        <w:spacing w:line="326" w:lineRule="auto"/>
        <w:rPr>
          <w:lang w:eastAsia="zh-CN"/>
        </w:rPr>
      </w:pPr>
    </w:p>
    <w:p w14:paraId="5A15BF04" w14:textId="77777777" w:rsidR="00D329D5" w:rsidRDefault="00D329D5">
      <w:pPr>
        <w:spacing w:line="326" w:lineRule="auto"/>
        <w:rPr>
          <w:lang w:eastAsia="zh-CN"/>
        </w:rPr>
      </w:pPr>
    </w:p>
    <w:p w14:paraId="0F4DE4C2" w14:textId="77777777" w:rsidR="00D329D5" w:rsidRDefault="00000000">
      <w:pPr>
        <w:pStyle w:val="a3"/>
        <w:spacing w:before="101" w:line="351" w:lineRule="auto"/>
        <w:ind w:left="5" w:firstLine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培育对象；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将年主营业务收入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26"/>
          <w:sz w:val="31"/>
          <w:szCs w:val="31"/>
          <w:lang w:eastAsia="zh-CN"/>
        </w:rPr>
        <w:t>500</w:t>
      </w:r>
      <w:r>
        <w:rPr>
          <w:spacing w:val="-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万元以上的工业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企业作为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下一年度重点培育对象，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建立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小升规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重点企业培育库。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加强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小升规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”企业库动态管理，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及时跟踪监测、做好协调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服务，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并加大政策倾斜支持力度。分层梯度培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育一批创新型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中小企业、专精特新中小企业、专精特新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小巨人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”企业、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制造业单项冠军企业，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分类促进企业做精做强做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大。到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2025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年，力争创新型中小企业达到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5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家，专精特新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中小企业达到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2</w:t>
      </w:r>
      <w:r>
        <w:rPr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家，专精特新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小巨人”企业 </w:t>
      </w:r>
      <w:r>
        <w:rPr>
          <w:spacing w:val="12"/>
          <w:sz w:val="31"/>
          <w:szCs w:val="31"/>
          <w:lang w:eastAsia="zh-CN"/>
        </w:rPr>
        <w:t>1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户；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2030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年，力争创新型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中小企业达到 </w:t>
      </w:r>
      <w:r>
        <w:rPr>
          <w:spacing w:val="19"/>
          <w:sz w:val="31"/>
          <w:szCs w:val="31"/>
          <w:lang w:eastAsia="zh-CN"/>
        </w:rPr>
        <w:t>10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家，专精特新中小企业达到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3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家，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专精特新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“小巨人”企业 </w:t>
      </w:r>
      <w:r>
        <w:rPr>
          <w:spacing w:val="16"/>
          <w:sz w:val="31"/>
          <w:szCs w:val="31"/>
          <w:lang w:eastAsia="zh-CN"/>
        </w:rPr>
        <w:t>1</w:t>
      </w:r>
      <w:r>
        <w:rPr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户；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到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2035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年，力争创新型中小企业达到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15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家，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专精特新中小企业达到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5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家，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专精特新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小巨人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”企</w:t>
      </w:r>
    </w:p>
    <w:p w14:paraId="3A4DA258" w14:textId="77777777" w:rsidR="00D329D5" w:rsidRDefault="00000000">
      <w:pPr>
        <w:pStyle w:val="a3"/>
        <w:spacing w:line="223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2"/>
          <w:sz w:val="31"/>
          <w:szCs w:val="31"/>
          <w:lang w:eastAsia="zh-CN"/>
        </w:rPr>
        <w:t>业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spacing w:val="-12"/>
          <w:sz w:val="31"/>
          <w:szCs w:val="31"/>
          <w:lang w:eastAsia="zh-CN"/>
        </w:rPr>
        <w:t>2</w:t>
      </w:r>
      <w:r>
        <w:rPr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31"/>
          <w:szCs w:val="31"/>
          <w:lang w:eastAsia="zh-CN"/>
        </w:rPr>
        <w:t>户。</w:t>
      </w:r>
    </w:p>
    <w:p w14:paraId="4F59E8D4" w14:textId="77777777" w:rsidR="00D329D5" w:rsidRDefault="00000000">
      <w:pPr>
        <w:spacing w:before="219" w:line="351" w:lineRule="auto"/>
        <w:ind w:right="6" w:firstLine="7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围绕企业提质抓培育。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实施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龙头企业培引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”计划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住国际国内产业、技术、资本结构性转移的机遇，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推进山海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合作、央地合作、国民合作，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引进一批规模大、实力强的知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名民企、中央和省属国企入沧，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通过投资新建、行业整合、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品牌嫁接等方式，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快速发展一批大企业大集团，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形成行业领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军力量。鼓励有条件的企业集团化发展，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跨区域并购整合资</w:t>
      </w:r>
    </w:p>
    <w:p w14:paraId="4745E535" w14:textId="77777777" w:rsidR="00D329D5" w:rsidRDefault="00000000">
      <w:pPr>
        <w:spacing w:line="221" w:lineRule="auto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源，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打造具有较强集聚和辐射能力的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总部经济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生态圈。</w:t>
      </w:r>
    </w:p>
    <w:p w14:paraId="5F76F413" w14:textId="77777777" w:rsidR="00D329D5" w:rsidRDefault="00000000">
      <w:pPr>
        <w:spacing w:before="217" w:line="352" w:lineRule="auto"/>
        <w:ind w:left="7" w:right="6" w:firstLine="70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围绕企业服务优环境。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制定发布产业准入清单和项目准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入标准，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全面推行企业投资项目备案承诺制。全面落实市场</w:t>
      </w:r>
    </w:p>
    <w:p w14:paraId="717E643A" w14:textId="77777777" w:rsidR="00D329D5" w:rsidRDefault="00000000">
      <w:pPr>
        <w:spacing w:line="221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准入负面清单制度，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推行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多证合一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多批合一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多图</w:t>
      </w:r>
    </w:p>
    <w:p w14:paraId="18D7F16B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7"/>
          <w:pgSz w:w="11906" w:h="16838"/>
          <w:pgMar w:top="1431" w:right="1466" w:bottom="1691" w:left="1480" w:header="0" w:footer="1413" w:gutter="0"/>
          <w:cols w:space="720"/>
        </w:sectPr>
      </w:pPr>
    </w:p>
    <w:p w14:paraId="2F556286" w14:textId="77777777" w:rsidR="00D329D5" w:rsidRDefault="00D329D5">
      <w:pPr>
        <w:spacing w:line="322" w:lineRule="auto"/>
        <w:rPr>
          <w:lang w:eastAsia="zh-CN"/>
        </w:rPr>
      </w:pPr>
    </w:p>
    <w:p w14:paraId="79B1818C" w14:textId="77777777" w:rsidR="00D329D5" w:rsidRDefault="00D329D5">
      <w:pPr>
        <w:spacing w:line="322" w:lineRule="auto"/>
        <w:rPr>
          <w:lang w:eastAsia="zh-CN"/>
        </w:rPr>
      </w:pPr>
    </w:p>
    <w:p w14:paraId="29C3D404" w14:textId="77777777" w:rsidR="00D329D5" w:rsidRDefault="00000000">
      <w:pPr>
        <w:spacing w:before="100" w:line="352" w:lineRule="auto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联审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等。深化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放管服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改革，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优化政务服务环境，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推进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并联审批、全程网办等模式创新，开辟绿色通道、快速通道，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优化审批流程，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限时办结，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提高服务质效。探索建立企业参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与园区开发建设的会商议事决策机制，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营造诚信经营、公平</w:t>
      </w:r>
    </w:p>
    <w:p w14:paraId="58A9768B" w14:textId="77777777" w:rsidR="00D329D5" w:rsidRDefault="00000000">
      <w:pPr>
        <w:spacing w:before="1" w:line="220" w:lineRule="auto"/>
        <w:ind w:left="11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竞争的市场环境。</w:t>
      </w:r>
    </w:p>
    <w:p w14:paraId="78358B35" w14:textId="77777777" w:rsidR="00D329D5" w:rsidRDefault="00D329D5">
      <w:pPr>
        <w:spacing w:line="38" w:lineRule="exact"/>
      </w:pPr>
    </w:p>
    <w:tbl>
      <w:tblPr>
        <w:tblStyle w:val="TableNormal"/>
        <w:tblW w:w="8904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2C85061D" w14:textId="77777777">
        <w:trPr>
          <w:trHeight w:val="609"/>
        </w:trPr>
        <w:tc>
          <w:tcPr>
            <w:tcW w:w="8904" w:type="dxa"/>
          </w:tcPr>
          <w:p w14:paraId="392A72DB" w14:textId="77777777" w:rsidR="00D329D5" w:rsidRDefault="00000000">
            <w:pPr>
              <w:spacing w:before="198" w:line="227" w:lineRule="auto"/>
              <w:ind w:left="315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27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5</w:t>
            </w:r>
            <w:r>
              <w:rPr>
                <w:rFonts w:ascii="宋体" w:eastAsia="宋体" w:hAnsi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企业培育</w:t>
            </w:r>
          </w:p>
        </w:tc>
      </w:tr>
      <w:tr w:rsidR="00D329D5" w14:paraId="393E065A" w14:textId="77777777">
        <w:trPr>
          <w:trHeight w:val="2845"/>
        </w:trPr>
        <w:tc>
          <w:tcPr>
            <w:tcW w:w="8904" w:type="dxa"/>
          </w:tcPr>
          <w:p w14:paraId="0648561D" w14:textId="77777777" w:rsidR="00D329D5" w:rsidRDefault="00000000">
            <w:pPr>
              <w:spacing w:before="135" w:line="227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</w:p>
          <w:p w14:paraId="201C4644" w14:textId="77777777" w:rsidR="00D329D5" w:rsidRDefault="00000000">
            <w:pPr>
              <w:pStyle w:val="TableText"/>
              <w:spacing w:before="116" w:line="273" w:lineRule="auto"/>
              <w:ind w:left="122" w:right="99" w:firstLine="526"/>
              <w:rPr>
                <w:rFonts w:hint="eastAsia"/>
                <w:lang w:eastAsia="zh-CN"/>
              </w:rPr>
            </w:pPr>
            <w:r>
              <w:rPr>
                <w:spacing w:val="21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7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2025</w:t>
            </w:r>
            <w:r>
              <w:rPr>
                <w:rFonts w:ascii="宋体" w:eastAsia="宋体" w:hAnsi="宋体" w:cs="宋体"/>
                <w:spacing w:val="-23"/>
                <w:lang w:eastAsia="zh-CN"/>
              </w:rPr>
              <w:t xml:space="preserve"> </w:t>
            </w:r>
            <w:r>
              <w:rPr>
                <w:spacing w:val="21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力争创新型中小企业达到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23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家</w:t>
            </w:r>
            <w:r>
              <w:rPr>
                <w:spacing w:val="20"/>
                <w:lang w:eastAsia="zh-CN"/>
              </w:rPr>
              <w:t>，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专精特新中小企业达到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家，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专精特新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“</w:t>
            </w:r>
            <w:r>
              <w:rPr>
                <w:spacing w:val="-8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小巨人</w:t>
            </w:r>
            <w:r>
              <w:rPr>
                <w:spacing w:val="-78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 xml:space="preserve">”企业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户。</w:t>
            </w:r>
          </w:p>
          <w:p w14:paraId="77C06D3A" w14:textId="77777777" w:rsidR="00D329D5" w:rsidRDefault="00000000">
            <w:pPr>
              <w:pStyle w:val="TableText"/>
              <w:spacing w:before="117" w:line="404" w:lineRule="exact"/>
              <w:ind w:left="648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spacing w:val="21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4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2030</w:t>
            </w:r>
            <w:r>
              <w:rPr>
                <w:rFonts w:ascii="宋体" w:eastAsia="宋体" w:hAnsi="宋体" w:cs="宋体"/>
                <w:spacing w:val="-26"/>
                <w:position w:val="12"/>
                <w:lang w:eastAsia="zh-CN"/>
              </w:rPr>
              <w:t xml:space="preserve"> </w:t>
            </w:r>
            <w:r>
              <w:rPr>
                <w:spacing w:val="21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21"/>
                <w:position w:val="12"/>
                <w:lang w:eastAsia="zh-CN"/>
              </w:rPr>
              <w:t xml:space="preserve">力争创新型中小企业达到 </w:t>
            </w:r>
            <w:r>
              <w:rPr>
                <w:rFonts w:ascii="宋体" w:eastAsia="宋体" w:hAnsi="宋体" w:cs="宋体"/>
                <w:spacing w:val="21"/>
                <w:position w:val="12"/>
                <w:lang w:eastAsia="zh-CN"/>
              </w:rPr>
              <w:t>10</w:t>
            </w:r>
            <w:r>
              <w:rPr>
                <w:rFonts w:ascii="宋体" w:eastAsia="宋体" w:hAnsi="宋体" w:cs="宋体"/>
                <w:spacing w:val="-28"/>
                <w:position w:val="12"/>
                <w:lang w:eastAsia="zh-CN"/>
              </w:rPr>
              <w:t xml:space="preserve"> </w:t>
            </w:r>
            <w:r>
              <w:rPr>
                <w:spacing w:val="21"/>
                <w:position w:val="12"/>
                <w:lang w:eastAsia="zh-CN"/>
              </w:rPr>
              <w:t>家，专精</w:t>
            </w:r>
            <w:r>
              <w:rPr>
                <w:spacing w:val="20"/>
                <w:position w:val="12"/>
                <w:lang w:eastAsia="zh-CN"/>
              </w:rPr>
              <w:t>特新中小企业达到</w:t>
            </w:r>
            <w:r>
              <w:rPr>
                <w:spacing w:val="-14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position w:val="12"/>
                <w:lang w:eastAsia="zh-CN"/>
              </w:rPr>
              <w:t>3</w:t>
            </w:r>
          </w:p>
          <w:p w14:paraId="2C2B31B3" w14:textId="77777777" w:rsidR="00D329D5" w:rsidRDefault="00000000">
            <w:pPr>
              <w:pStyle w:val="TableText"/>
              <w:spacing w:line="225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家，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专精特新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“</w:t>
            </w:r>
            <w:r>
              <w:rPr>
                <w:spacing w:val="-8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小巨人</w:t>
            </w:r>
            <w:r>
              <w:rPr>
                <w:spacing w:val="-78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 xml:space="preserve">”企业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户。</w:t>
            </w:r>
          </w:p>
          <w:p w14:paraId="101E5B99" w14:textId="77777777" w:rsidR="00D329D5" w:rsidRDefault="00000000">
            <w:pPr>
              <w:pStyle w:val="TableText"/>
              <w:spacing w:before="115" w:line="403" w:lineRule="exact"/>
              <w:ind w:left="648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spacing w:val="21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4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2035</w:t>
            </w:r>
            <w:r>
              <w:rPr>
                <w:rFonts w:ascii="宋体" w:eastAsia="宋体" w:hAnsi="宋体" w:cs="宋体"/>
                <w:spacing w:val="-26"/>
                <w:position w:val="12"/>
                <w:lang w:eastAsia="zh-CN"/>
              </w:rPr>
              <w:t xml:space="preserve"> </w:t>
            </w:r>
            <w:r>
              <w:rPr>
                <w:spacing w:val="21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21"/>
                <w:position w:val="12"/>
                <w:lang w:eastAsia="zh-CN"/>
              </w:rPr>
              <w:t xml:space="preserve">力争创新型中小企业达到 </w:t>
            </w:r>
            <w:r>
              <w:rPr>
                <w:rFonts w:ascii="宋体" w:eastAsia="宋体" w:hAnsi="宋体" w:cs="宋体"/>
                <w:spacing w:val="21"/>
                <w:position w:val="12"/>
                <w:lang w:eastAsia="zh-CN"/>
              </w:rPr>
              <w:t>15</w:t>
            </w:r>
            <w:r>
              <w:rPr>
                <w:rFonts w:ascii="宋体" w:eastAsia="宋体" w:hAnsi="宋体" w:cs="宋体"/>
                <w:spacing w:val="-28"/>
                <w:position w:val="12"/>
                <w:lang w:eastAsia="zh-CN"/>
              </w:rPr>
              <w:t xml:space="preserve"> </w:t>
            </w:r>
            <w:r>
              <w:rPr>
                <w:spacing w:val="21"/>
                <w:position w:val="12"/>
                <w:lang w:eastAsia="zh-CN"/>
              </w:rPr>
              <w:t>家，专精</w:t>
            </w:r>
            <w:r>
              <w:rPr>
                <w:spacing w:val="20"/>
                <w:position w:val="12"/>
                <w:lang w:eastAsia="zh-CN"/>
              </w:rPr>
              <w:t>特新中小企业达到</w:t>
            </w:r>
            <w:r>
              <w:rPr>
                <w:spacing w:val="-14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position w:val="12"/>
                <w:lang w:eastAsia="zh-CN"/>
              </w:rPr>
              <w:t>5</w:t>
            </w:r>
          </w:p>
          <w:p w14:paraId="77ACBF91" w14:textId="77777777" w:rsidR="00D329D5" w:rsidRDefault="00000000">
            <w:pPr>
              <w:pStyle w:val="TableText"/>
              <w:spacing w:line="225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家，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专精特新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“</w:t>
            </w:r>
            <w:r>
              <w:rPr>
                <w:spacing w:val="-8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小巨人</w:t>
            </w:r>
            <w:r>
              <w:rPr>
                <w:spacing w:val="-77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”企业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户。</w:t>
            </w:r>
          </w:p>
        </w:tc>
      </w:tr>
    </w:tbl>
    <w:p w14:paraId="1B867B19" w14:textId="77777777" w:rsidR="00D329D5" w:rsidRDefault="00D329D5">
      <w:pPr>
        <w:spacing w:line="249" w:lineRule="auto"/>
        <w:rPr>
          <w:lang w:eastAsia="zh-CN"/>
        </w:rPr>
      </w:pPr>
    </w:p>
    <w:p w14:paraId="112D1DBD" w14:textId="77777777" w:rsidR="00D329D5" w:rsidRDefault="00D329D5">
      <w:pPr>
        <w:spacing w:line="250" w:lineRule="auto"/>
        <w:rPr>
          <w:lang w:eastAsia="zh-CN"/>
        </w:rPr>
      </w:pPr>
    </w:p>
    <w:p w14:paraId="0ADAA338" w14:textId="77777777" w:rsidR="00D329D5" w:rsidRDefault="00000000">
      <w:pPr>
        <w:spacing w:before="101" w:line="589" w:lineRule="exact"/>
        <w:ind w:left="1089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0" w:name="bookmark21"/>
      <w:bookmarkEnd w:id="20"/>
      <w:r>
        <w:rPr>
          <w:rFonts w:ascii="黑体" w:eastAsia="黑体" w:hAnsi="黑体" w:cs="黑体"/>
          <w:spacing w:val="26"/>
          <w:position w:val="7"/>
          <w:sz w:val="31"/>
          <w:szCs w:val="31"/>
          <w:lang w:eastAsia="zh-CN"/>
        </w:rPr>
        <w:t xml:space="preserve">第六节  </w:t>
      </w:r>
      <w:hyperlink r:id="rId58" w:history="1">
        <w:r>
          <w:rPr>
            <w:rFonts w:ascii="黑体" w:eastAsia="黑体" w:hAnsi="黑体" w:cs="黑体"/>
            <w:spacing w:val="26"/>
            <w:position w:val="7"/>
            <w:sz w:val="31"/>
            <w:szCs w:val="31"/>
            <w:lang w:eastAsia="zh-CN"/>
          </w:rPr>
          <w:t>强化强基固本抓基础，增强园区产业</w:t>
        </w:r>
      </w:hyperlink>
    </w:p>
    <w:p w14:paraId="00B460BB" w14:textId="77777777" w:rsidR="00D329D5" w:rsidRDefault="00000000">
      <w:pPr>
        <w:spacing w:before="207" w:line="226" w:lineRule="auto"/>
        <w:ind w:left="329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聚集发展承载力</w:t>
      </w:r>
    </w:p>
    <w:p w14:paraId="22EFA10E" w14:textId="77777777" w:rsidR="00D329D5" w:rsidRDefault="00D329D5">
      <w:pPr>
        <w:spacing w:line="321" w:lineRule="auto"/>
        <w:rPr>
          <w:lang w:eastAsia="zh-CN"/>
        </w:rPr>
      </w:pPr>
    </w:p>
    <w:p w14:paraId="5E0255A0" w14:textId="77777777" w:rsidR="00D329D5" w:rsidRDefault="00D329D5">
      <w:pPr>
        <w:spacing w:line="322" w:lineRule="auto"/>
        <w:rPr>
          <w:lang w:eastAsia="zh-CN"/>
        </w:rPr>
      </w:pPr>
    </w:p>
    <w:p w14:paraId="1A9BC1AB" w14:textId="77777777" w:rsidR="00D329D5" w:rsidRDefault="00000000">
      <w:pPr>
        <w:spacing w:before="101" w:line="352" w:lineRule="auto"/>
        <w:ind w:left="17" w:right="89" w:firstLine="66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按照统筹规划、合理布局、适度超前的原则，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统筹园区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与周边区域基础设施建设，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加快基础设施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七通一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平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”和公</w:t>
      </w:r>
    </w:p>
    <w:p w14:paraId="64617384" w14:textId="77777777" w:rsidR="00D329D5" w:rsidRDefault="00000000">
      <w:pPr>
        <w:spacing w:before="2" w:line="221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共服务配套，全面提升园区承载吸附能力。</w:t>
      </w:r>
    </w:p>
    <w:p w14:paraId="09998A37" w14:textId="77777777" w:rsidR="00D329D5" w:rsidRDefault="00000000">
      <w:pPr>
        <w:spacing w:before="220" w:line="350" w:lineRule="auto"/>
        <w:ind w:left="9" w:right="90" w:firstLine="68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完善传统基础设施建设。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依据沧源佤族自治县国土空间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规划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三区三线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”划定成果，结合临沧边境经济合作区永和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园区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、世界佤乡乡村振兴产业示范园产业发展需要，合理确</w:t>
      </w:r>
    </w:p>
    <w:p w14:paraId="62580BBD" w14:textId="77777777" w:rsidR="00D329D5" w:rsidRDefault="00000000">
      <w:pPr>
        <w:spacing w:before="2" w:line="222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定开发面积、重点区域和拓展空间，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快速推进临沧边境经济</w:t>
      </w:r>
    </w:p>
    <w:p w14:paraId="66C72E7F" w14:textId="77777777" w:rsidR="00D329D5" w:rsidRDefault="00D329D5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59"/>
          <w:pgSz w:w="11906" w:h="16838"/>
          <w:pgMar w:top="1431" w:right="1384" w:bottom="1691" w:left="1486" w:header="0" w:footer="1413" w:gutter="0"/>
          <w:cols w:space="720"/>
        </w:sectPr>
      </w:pPr>
    </w:p>
    <w:p w14:paraId="024F9A01" w14:textId="77777777" w:rsidR="00D329D5" w:rsidRDefault="00D329D5">
      <w:pPr>
        <w:spacing w:line="326" w:lineRule="auto"/>
        <w:rPr>
          <w:lang w:eastAsia="zh-CN"/>
        </w:rPr>
      </w:pPr>
    </w:p>
    <w:p w14:paraId="42D3C000" w14:textId="77777777" w:rsidR="00D329D5" w:rsidRDefault="00D329D5">
      <w:pPr>
        <w:spacing w:line="327" w:lineRule="auto"/>
        <w:rPr>
          <w:lang w:eastAsia="zh-CN"/>
        </w:rPr>
      </w:pPr>
    </w:p>
    <w:p w14:paraId="50799D36" w14:textId="77777777" w:rsidR="00D329D5" w:rsidRDefault="00000000">
      <w:pPr>
        <w:spacing w:before="101" w:line="351" w:lineRule="auto"/>
        <w:ind w:left="1" w:right="13" w:firstLine="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合作区永和园区商贸综合服务中心项目（配套服务设施和综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合服务设施）、临沧边境经济合作区永和园区进出口物流综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合服务项目（口岸提升改造工程）、临沧边境经济合作区永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和园区进出口物流综合服务项目（口岸提升改造工程）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货运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通道扩建等园区基础设施项目建设，提前预留用地并适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度超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前建设水、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电、气、路、通信、环保等基础性生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产配套设施，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加快园区内部道路建设，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完善能源设施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、供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水管网建设，科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学布局排水和污水处理体系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，支持统规统建的标准厂房建设，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推动沿边高速公路、沿边铁路进园区，全面提升园区承载力</w:t>
      </w:r>
    </w:p>
    <w:p w14:paraId="64910FF5" w14:textId="77777777" w:rsidR="00D329D5" w:rsidRDefault="00000000">
      <w:pPr>
        <w:spacing w:line="222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和吸引力。</w:t>
      </w:r>
    </w:p>
    <w:p w14:paraId="2C1E2710" w14:textId="77777777" w:rsidR="00D329D5" w:rsidRDefault="00000000">
      <w:pPr>
        <w:pStyle w:val="a3"/>
        <w:spacing w:before="220" w:line="351" w:lineRule="auto"/>
        <w:ind w:firstLine="68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推动新型基础设施建设。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着力推进园区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 xml:space="preserve">5G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网络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规模化部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署，围绕产业发展需求打造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5G</w:t>
      </w:r>
      <w:r>
        <w:rPr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精品示范网络和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spacing w:val="16"/>
          <w:sz w:val="31"/>
          <w:szCs w:val="31"/>
          <w:lang w:eastAsia="zh-CN"/>
        </w:rPr>
        <w:t>5G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＋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”应用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场景，推动园区骨干通信网络、数据中心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、计算平台等信息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通信基础支撑的</w:t>
      </w:r>
      <w:r>
        <w:rPr>
          <w:rFonts w:ascii="仿宋" w:eastAsia="仿宋" w:hAnsi="仿宋" w:cs="仿宋"/>
          <w:spacing w:val="-1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IPv</w:t>
      </w:r>
      <w:r>
        <w:rPr>
          <w:spacing w:val="23"/>
          <w:sz w:val="31"/>
          <w:szCs w:val="31"/>
          <w:lang w:eastAsia="zh-CN"/>
        </w:rPr>
        <w:t xml:space="preserve">6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改造。积极开展数字化转型培育行动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加快工业互联网发展，推进园区企业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上云用数赋智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”。加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快园区基站、光纤等信息基础设施建设，加快</w:t>
      </w:r>
      <w:r>
        <w:rPr>
          <w:rFonts w:ascii="仿宋" w:eastAsia="仿宋" w:hAnsi="仿宋" w:cs="仿宋"/>
          <w:spacing w:val="-16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 xml:space="preserve">5G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网络建设和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应用，实现园区</w:t>
      </w:r>
      <w:r>
        <w:rPr>
          <w:rFonts w:ascii="仿宋" w:eastAsia="仿宋" w:hAnsi="仿宋" w:cs="仿宋"/>
          <w:spacing w:val="-15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 xml:space="preserve">5G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网络全覆盖。将园区新型基础设施建设纳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入数字经济建设统筹推进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，稳步建设一批数字产业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创新中心、</w:t>
      </w:r>
    </w:p>
    <w:p w14:paraId="1BCD4A5C" w14:textId="77777777" w:rsidR="00D329D5" w:rsidRDefault="00000000">
      <w:pPr>
        <w:spacing w:before="1" w:line="219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智能工厂、智能车间。</w:t>
      </w:r>
    </w:p>
    <w:p w14:paraId="2DAA7215" w14:textId="77777777" w:rsidR="00D329D5" w:rsidRDefault="00000000">
      <w:pPr>
        <w:spacing w:before="220" w:line="352" w:lineRule="auto"/>
        <w:ind w:left="3" w:right="105" w:firstLine="67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推进园区服务平台建设。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探索建立园区政务服务大厅、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企业服务中心（专区）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或园区窗口，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建立特殊事项现场办事</w:t>
      </w:r>
    </w:p>
    <w:p w14:paraId="7EE74E1E" w14:textId="77777777" w:rsidR="00D329D5" w:rsidRDefault="00000000">
      <w:pPr>
        <w:spacing w:line="221" w:lineRule="auto"/>
        <w:ind w:left="5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目录清单，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实现清单外所有办事项目全程网办。强化服务质</w:t>
      </w:r>
    </w:p>
    <w:p w14:paraId="0AACC179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60"/>
          <w:pgSz w:w="11906" w:h="16838"/>
          <w:pgMar w:top="1431" w:right="1368" w:bottom="1692" w:left="1484" w:header="0" w:footer="1413" w:gutter="0"/>
          <w:cols w:space="720"/>
        </w:sectPr>
      </w:pPr>
    </w:p>
    <w:p w14:paraId="2086FA14" w14:textId="77777777" w:rsidR="00D329D5" w:rsidRDefault="00D329D5">
      <w:pPr>
        <w:spacing w:line="322" w:lineRule="auto"/>
        <w:rPr>
          <w:lang w:eastAsia="zh-CN"/>
        </w:rPr>
      </w:pPr>
    </w:p>
    <w:p w14:paraId="753490CD" w14:textId="77777777" w:rsidR="00D329D5" w:rsidRDefault="00D329D5">
      <w:pPr>
        <w:spacing w:line="323" w:lineRule="auto"/>
        <w:rPr>
          <w:lang w:eastAsia="zh-CN"/>
        </w:rPr>
      </w:pPr>
    </w:p>
    <w:p w14:paraId="7CA409DF" w14:textId="77777777" w:rsidR="00D329D5" w:rsidRDefault="00000000">
      <w:pPr>
        <w:spacing w:before="101" w:line="352" w:lineRule="auto"/>
        <w:ind w:left="11" w:firstLine="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量的跟踪监督和考核问效，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全面提升园区经济服务质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量。整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合利用社会资源，扶持核心服务机构，建设完善信息、咨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询、</w:t>
      </w:r>
    </w:p>
    <w:p w14:paraId="3C1BA487" w14:textId="77777777" w:rsidR="00D329D5" w:rsidRDefault="00000000">
      <w:pPr>
        <w:spacing w:line="220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人才、法律、设计、包装、品牌推广、公共检测、行业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研发</w:t>
      </w:r>
    </w:p>
    <w:p w14:paraId="0B8393E8" w14:textId="77777777" w:rsidR="00D329D5" w:rsidRDefault="00000000">
      <w:pPr>
        <w:spacing w:before="219" w:line="220" w:lineRule="auto"/>
        <w:ind w:left="44"/>
        <w:outlineLvl w:val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中心、现代金融、现代商务等各类生产平台，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为园区产业和</w:t>
      </w:r>
    </w:p>
    <w:p w14:paraId="51CDDBFC" w14:textId="77777777" w:rsidR="00D329D5" w:rsidRDefault="00000000">
      <w:pPr>
        <w:spacing w:before="221" w:line="222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企业发展提供集中服务。</w:t>
      </w:r>
    </w:p>
    <w:p w14:paraId="617D2EEF" w14:textId="77777777" w:rsidR="00D329D5" w:rsidRDefault="00000000">
      <w:pPr>
        <w:spacing w:before="207" w:line="352" w:lineRule="auto"/>
        <w:ind w:left="2" w:right="102" w:firstLine="68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推进园区投融资模式创新。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积极引进各类金融机构在园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区设立信贷融资等功能的分支机构。搭建政银企对接平台，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支持各类金融机构创新运用信用类债券、融资租赁、供应链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金融等融资工具拓宽企业融资渠道。积极探索市场化运作方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式吸引各类资金参与园区开发建设。探索建立园区产业投资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基金、创业投资基金、股权投资基金、不动产投资信托基金</w:t>
      </w:r>
    </w:p>
    <w:p w14:paraId="1A7E5F3E" w14:textId="77777777" w:rsidR="00D329D5" w:rsidRDefault="00000000">
      <w:pPr>
        <w:pStyle w:val="a3"/>
        <w:spacing w:line="221" w:lineRule="auto"/>
        <w:ind w:left="63"/>
        <w:rPr>
          <w:rFonts w:ascii="仿宋" w:eastAsia="仿宋" w:hAnsi="仿宋" w:cs="仿宋" w:hint="eastAsia"/>
          <w:sz w:val="31"/>
          <w:szCs w:val="31"/>
        </w:rPr>
      </w:pPr>
      <w:r>
        <w:rPr>
          <w:spacing w:val="19"/>
          <w:sz w:val="31"/>
          <w:szCs w:val="31"/>
        </w:rPr>
        <w:t>(</w:t>
      </w:r>
      <w:r>
        <w:rPr>
          <w:sz w:val="31"/>
          <w:szCs w:val="31"/>
        </w:rPr>
        <w:t>REITs</w:t>
      </w:r>
      <w:r>
        <w:rPr>
          <w:spacing w:val="19"/>
          <w:sz w:val="31"/>
          <w:szCs w:val="31"/>
        </w:rPr>
        <w:t>)</w:t>
      </w:r>
      <w:r>
        <w:rPr>
          <w:rFonts w:ascii="仿宋" w:eastAsia="仿宋" w:hAnsi="仿宋" w:cs="仿宋"/>
          <w:spacing w:val="19"/>
          <w:sz w:val="31"/>
          <w:szCs w:val="31"/>
        </w:rPr>
        <w:t>试点工作。</w:t>
      </w:r>
    </w:p>
    <w:p w14:paraId="7D188DE2" w14:textId="77777777" w:rsidR="00D329D5" w:rsidRDefault="00D329D5">
      <w:pPr>
        <w:spacing w:line="42" w:lineRule="exact"/>
      </w:pPr>
    </w:p>
    <w:tbl>
      <w:tblPr>
        <w:tblStyle w:val="TableNormal"/>
        <w:tblW w:w="8904" w:type="dxa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7B9DFB37" w14:textId="77777777">
        <w:trPr>
          <w:trHeight w:val="608"/>
        </w:trPr>
        <w:tc>
          <w:tcPr>
            <w:tcW w:w="8904" w:type="dxa"/>
          </w:tcPr>
          <w:p w14:paraId="3208186E" w14:textId="77777777" w:rsidR="00D329D5" w:rsidRDefault="00000000">
            <w:pPr>
              <w:spacing w:before="199" w:line="226" w:lineRule="auto"/>
              <w:ind w:left="2816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7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5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6</w:t>
            </w:r>
            <w:r>
              <w:rPr>
                <w:rFonts w:ascii="宋体" w:eastAsia="宋体" w:hAnsi="宋体" w:cs="宋体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7"/>
                <w:sz w:val="31"/>
                <w:szCs w:val="31"/>
              </w:rPr>
              <w:t>基础设施建设</w:t>
            </w:r>
          </w:p>
        </w:tc>
      </w:tr>
      <w:tr w:rsidR="00D329D5" w14:paraId="051AB623" w14:textId="77777777">
        <w:trPr>
          <w:trHeight w:val="1646"/>
        </w:trPr>
        <w:tc>
          <w:tcPr>
            <w:tcW w:w="8904" w:type="dxa"/>
          </w:tcPr>
          <w:p w14:paraId="76BB6337" w14:textId="77777777" w:rsidR="00D329D5" w:rsidRDefault="00000000">
            <w:pPr>
              <w:pStyle w:val="TableText"/>
              <w:spacing w:before="133" w:line="322" w:lineRule="auto"/>
              <w:ind w:left="114" w:right="96" w:firstLine="537"/>
              <w:jc w:val="both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3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◆重点项目：</w:t>
            </w:r>
            <w:r>
              <w:rPr>
                <w:rFonts w:ascii="楷体" w:eastAsia="楷体" w:hAnsi="楷体" w:cs="楷体"/>
                <w:spacing w:val="-31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沧源佤族自治县城北一体化新区建设项目、临沧边境经济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 xml:space="preserve">合作区永和园区 </w:t>
            </w:r>
            <w:r>
              <w:rPr>
                <w:rFonts w:ascii="宋体" w:eastAsia="宋体" w:hAnsi="宋体" w:cs="宋体"/>
                <w:spacing w:val="23"/>
                <w:lang w:eastAsia="zh-CN"/>
              </w:rPr>
              <w:t>110</w:t>
            </w:r>
            <w:r>
              <w:rPr>
                <w:rFonts w:ascii="宋体" w:eastAsia="宋体" w:hAnsi="宋体" w:cs="宋体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输变电工程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、沧源</w:t>
            </w:r>
            <w:r>
              <w:rPr>
                <w:spacing w:val="22"/>
                <w:lang w:eastAsia="zh-CN"/>
              </w:rPr>
              <w:t>佤族自治县勐角乡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>35</w:t>
            </w:r>
            <w:r>
              <w:rPr>
                <w:rFonts w:ascii="宋体" w:eastAsia="宋体" w:hAnsi="宋体" w:cs="宋体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-31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输变电改扩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建工程、沧源佤族自治县城乡供水一体化工程项目、临沧边境经济合作区永</w:t>
            </w:r>
          </w:p>
          <w:p w14:paraId="0DDA271A" w14:textId="77777777" w:rsidR="00D329D5" w:rsidRDefault="00000000">
            <w:pPr>
              <w:pStyle w:val="TableText"/>
              <w:spacing w:line="221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28"/>
                <w:lang w:eastAsia="zh-CN"/>
              </w:rPr>
              <w:t>和园区供水工程项目、临沧边境经济合作区压缩天</w:t>
            </w:r>
            <w:r>
              <w:rPr>
                <w:spacing w:val="27"/>
                <w:lang w:eastAsia="zh-CN"/>
              </w:rPr>
              <w:t>然气减压站及配套管网。</w:t>
            </w:r>
          </w:p>
        </w:tc>
      </w:tr>
    </w:tbl>
    <w:p w14:paraId="6CCA1E33" w14:textId="77777777" w:rsidR="00D329D5" w:rsidRDefault="00D329D5">
      <w:pPr>
        <w:spacing w:line="352" w:lineRule="auto"/>
        <w:rPr>
          <w:lang w:eastAsia="zh-CN"/>
        </w:rPr>
      </w:pPr>
    </w:p>
    <w:p w14:paraId="20F5814A" w14:textId="77777777" w:rsidR="00D329D5" w:rsidRDefault="00D329D5">
      <w:pPr>
        <w:spacing w:line="352" w:lineRule="auto"/>
        <w:rPr>
          <w:lang w:eastAsia="zh-CN"/>
        </w:rPr>
      </w:pPr>
    </w:p>
    <w:p w14:paraId="056DC9FB" w14:textId="77777777" w:rsidR="00D329D5" w:rsidRDefault="00000000">
      <w:pPr>
        <w:spacing w:before="102" w:line="218" w:lineRule="auto"/>
        <w:ind w:left="1096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1" w:name="bookmark22"/>
      <w:bookmarkEnd w:id="21"/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第七节  强化提质提效抓创新，增强园区产业</w:t>
      </w:r>
    </w:p>
    <w:p w14:paraId="5FEA4A58" w14:textId="77777777" w:rsidR="00D329D5" w:rsidRDefault="00000000">
      <w:pPr>
        <w:spacing w:before="221" w:line="226" w:lineRule="auto"/>
        <w:ind w:left="330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聚集发展驱动力</w:t>
      </w:r>
    </w:p>
    <w:p w14:paraId="3A32F998" w14:textId="77777777" w:rsidR="00D329D5" w:rsidRDefault="00D329D5">
      <w:pPr>
        <w:spacing w:line="346" w:lineRule="auto"/>
        <w:rPr>
          <w:lang w:eastAsia="zh-CN"/>
        </w:rPr>
      </w:pPr>
    </w:p>
    <w:p w14:paraId="509E1E13" w14:textId="77777777" w:rsidR="00D329D5" w:rsidRDefault="00D329D5">
      <w:pPr>
        <w:spacing w:line="347" w:lineRule="auto"/>
        <w:rPr>
          <w:lang w:eastAsia="zh-CN"/>
        </w:rPr>
      </w:pPr>
    </w:p>
    <w:p w14:paraId="5CF4A148" w14:textId="77777777" w:rsidR="00D329D5" w:rsidRDefault="00000000">
      <w:pPr>
        <w:spacing w:before="102" w:line="590" w:lineRule="exact"/>
        <w:ind w:left="71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position w:val="20"/>
          <w:sz w:val="31"/>
          <w:szCs w:val="31"/>
          <w:lang w:eastAsia="zh-CN"/>
        </w:rPr>
        <w:t>围绕重点产业链部署创新链，</w:t>
      </w:r>
      <w:r>
        <w:rPr>
          <w:rFonts w:ascii="仿宋" w:eastAsia="仿宋" w:hAnsi="仿宋" w:cs="仿宋"/>
          <w:spacing w:val="-54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position w:val="20"/>
          <w:sz w:val="31"/>
          <w:szCs w:val="31"/>
          <w:lang w:eastAsia="zh-CN"/>
        </w:rPr>
        <w:t>完善科技创新平台和创新</w:t>
      </w:r>
    </w:p>
    <w:p w14:paraId="2FDC33F4" w14:textId="77777777" w:rsidR="00D329D5" w:rsidRDefault="00000000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创业服务体系建设，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加快科技成果转化，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着力提升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园区集聚</w:t>
      </w:r>
    </w:p>
    <w:p w14:paraId="2DC1E797" w14:textId="77777777" w:rsidR="00D329D5" w:rsidRDefault="00D329D5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61"/>
          <w:pgSz w:w="11906" w:h="16838"/>
          <w:pgMar w:top="1431" w:right="1370" w:bottom="1691" w:left="1478" w:header="0" w:footer="1413" w:gutter="0"/>
          <w:cols w:space="720"/>
        </w:sectPr>
      </w:pPr>
    </w:p>
    <w:p w14:paraId="02DE5E6E" w14:textId="77777777" w:rsidR="00D329D5" w:rsidRDefault="00D329D5">
      <w:pPr>
        <w:spacing w:line="322" w:lineRule="auto"/>
        <w:rPr>
          <w:lang w:eastAsia="zh-CN"/>
        </w:rPr>
      </w:pPr>
    </w:p>
    <w:p w14:paraId="27D95BE2" w14:textId="77777777" w:rsidR="00D329D5" w:rsidRDefault="00D329D5">
      <w:pPr>
        <w:spacing w:line="322" w:lineRule="auto"/>
        <w:rPr>
          <w:lang w:eastAsia="zh-CN"/>
        </w:rPr>
      </w:pPr>
    </w:p>
    <w:p w14:paraId="58A6B03D" w14:textId="77777777" w:rsidR="00D329D5" w:rsidRDefault="00000000">
      <w:pPr>
        <w:spacing w:before="10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创新要素能力，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驱动园区经济创新发展。</w:t>
      </w:r>
    </w:p>
    <w:p w14:paraId="0DC3FB6A" w14:textId="77777777" w:rsidR="00D329D5" w:rsidRDefault="00000000">
      <w:pPr>
        <w:spacing w:before="220" w:line="351" w:lineRule="auto"/>
        <w:ind w:firstLine="68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加强科技创新平台建设。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围绕高原特色农产品、新材料、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新一代信息技术等产业链建设关键环节，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布局建设重点实验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室、工程研究中心等研发平台。加快培育国家级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和省级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创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示范基地，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培育众创空间、孵化器、加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速器。充分利用</w:t>
      </w:r>
    </w:p>
    <w:p w14:paraId="3290D086" w14:textId="77777777" w:rsidR="00D329D5" w:rsidRDefault="00000000">
      <w:pPr>
        <w:spacing w:before="1" w:line="219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现有各类园区存量资源发展返乡入乡创业园。</w:t>
      </w:r>
    </w:p>
    <w:p w14:paraId="789C754D" w14:textId="77777777" w:rsidR="00D329D5" w:rsidRDefault="00000000">
      <w:pPr>
        <w:spacing w:before="226" w:line="351" w:lineRule="auto"/>
        <w:ind w:right="105" w:firstLine="68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加速科技成果转移转化。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推动建设科技成果转移转化平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台建设。围绕重点产业，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组织开展关键技术攻关和成果转化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应用，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攻克制约产业发展和转型升级的关键核心技术。引导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支持入园中小企业与高校、科研院所、重点实验室、制造业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创新中心等各类研发机构开展产研需求对接，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加强产学研用</w:t>
      </w:r>
    </w:p>
    <w:p w14:paraId="254CF5E6" w14:textId="77777777" w:rsidR="00D329D5" w:rsidRDefault="00000000">
      <w:pPr>
        <w:spacing w:line="220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合作，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加快培育一批科技型中小企业和高新技术企业。</w:t>
      </w:r>
    </w:p>
    <w:p w14:paraId="148233D3" w14:textId="77777777" w:rsidR="00D329D5" w:rsidRDefault="00000000">
      <w:pPr>
        <w:spacing w:before="220" w:line="351" w:lineRule="auto"/>
        <w:ind w:left="4" w:right="105" w:firstLine="681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优化园区创新发展环境。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健全科技成果科学评估和市场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定价机制，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探索深化股权激励改革。推动企业开展知识产权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规范化建设工作，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培育知识产权优势、示范企业。引导金融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机构在园区设立科技金融分支机构。鼓励有条件的园区内设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科技创新管理部门、申报国家知识产权试点示范园区、建设</w:t>
      </w:r>
    </w:p>
    <w:p w14:paraId="620AF320" w14:textId="77777777" w:rsidR="00D329D5" w:rsidRDefault="00000000">
      <w:pPr>
        <w:spacing w:before="1" w:line="222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科技金融创新发展示范区等。</w:t>
      </w:r>
    </w:p>
    <w:p w14:paraId="591E0BC8" w14:textId="77777777" w:rsidR="00D329D5" w:rsidRDefault="00D329D5">
      <w:pPr>
        <w:spacing w:line="41" w:lineRule="exact"/>
        <w:rPr>
          <w:lang w:eastAsia="zh-CN"/>
        </w:rPr>
      </w:pPr>
    </w:p>
    <w:tbl>
      <w:tblPr>
        <w:tblStyle w:val="TableNormal"/>
        <w:tblW w:w="8904" w:type="dxa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34A8F79B" w14:textId="77777777">
        <w:trPr>
          <w:trHeight w:val="608"/>
        </w:trPr>
        <w:tc>
          <w:tcPr>
            <w:tcW w:w="8904" w:type="dxa"/>
          </w:tcPr>
          <w:p w14:paraId="70B6ECD7" w14:textId="77777777" w:rsidR="00D329D5" w:rsidRDefault="00000000">
            <w:pPr>
              <w:spacing w:before="199" w:line="226" w:lineRule="auto"/>
              <w:ind w:left="315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27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7</w:t>
            </w:r>
            <w:r>
              <w:rPr>
                <w:rFonts w:ascii="宋体" w:eastAsia="宋体" w:hAnsi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创新发展</w:t>
            </w:r>
          </w:p>
        </w:tc>
      </w:tr>
      <w:tr w:rsidR="00D329D5" w14:paraId="58E0E0A2" w14:textId="77777777">
        <w:trPr>
          <w:trHeight w:val="1654"/>
        </w:trPr>
        <w:tc>
          <w:tcPr>
            <w:tcW w:w="8904" w:type="dxa"/>
          </w:tcPr>
          <w:p w14:paraId="512FC6C1" w14:textId="77777777" w:rsidR="00D329D5" w:rsidRDefault="00000000">
            <w:pPr>
              <w:spacing w:before="72" w:line="227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</w:p>
          <w:p w14:paraId="30E8C4F6" w14:textId="77777777" w:rsidR="00D329D5" w:rsidRDefault="00000000">
            <w:pPr>
              <w:pStyle w:val="TableText"/>
              <w:spacing w:before="38"/>
              <w:ind w:left="123" w:right="103" w:firstLine="525"/>
              <w:rPr>
                <w:rFonts w:hint="eastAsia"/>
                <w:lang w:eastAsia="zh-CN"/>
              </w:rPr>
            </w:pPr>
            <w:r>
              <w:rPr>
                <w:spacing w:val="19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2025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19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 xml:space="preserve">国家高新技术企业达 </w:t>
            </w:r>
            <w:r>
              <w:rPr>
                <w:rFonts w:ascii="宋体" w:eastAsia="宋体" w:hAnsi="宋体" w:cs="宋体"/>
                <w:spacing w:val="19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0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户以上，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市级</w:t>
            </w:r>
            <w:r>
              <w:rPr>
                <w:spacing w:val="18"/>
                <w:lang w:eastAsia="zh-CN"/>
              </w:rPr>
              <w:t>以上工程技术研究中</w:t>
            </w:r>
            <w:r>
              <w:rPr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 xml:space="preserve">心等创新平台达 </w:t>
            </w:r>
            <w:r>
              <w:rPr>
                <w:rFonts w:ascii="宋体" w:eastAsia="宋体" w:hAnsi="宋体" w:cs="宋体"/>
                <w:spacing w:val="15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3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个以上。</w:t>
            </w:r>
          </w:p>
          <w:p w14:paraId="6CD8EBF4" w14:textId="77777777" w:rsidR="00D329D5" w:rsidRDefault="00000000">
            <w:pPr>
              <w:pStyle w:val="TableText"/>
              <w:spacing w:before="40" w:line="241" w:lineRule="auto"/>
              <w:ind w:left="123" w:right="103" w:firstLine="525"/>
              <w:rPr>
                <w:rFonts w:hint="eastAsia"/>
                <w:lang w:eastAsia="zh-CN"/>
              </w:rPr>
            </w:pPr>
            <w:r>
              <w:rPr>
                <w:spacing w:val="2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2030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2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国家高新技术企业达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0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户以上，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市级</w:t>
            </w:r>
            <w:r>
              <w:rPr>
                <w:spacing w:val="19"/>
                <w:lang w:eastAsia="zh-CN"/>
              </w:rPr>
              <w:t>以上工程技术研究中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心等创新平台达</w:t>
            </w:r>
            <w:r>
              <w:rPr>
                <w:spacing w:val="-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个以上。</w:t>
            </w:r>
          </w:p>
        </w:tc>
      </w:tr>
    </w:tbl>
    <w:p w14:paraId="46167D65" w14:textId="77777777" w:rsidR="00D329D5" w:rsidRDefault="00D329D5">
      <w:pPr>
        <w:spacing w:line="235" w:lineRule="exact"/>
        <w:rPr>
          <w:sz w:val="20"/>
          <w:lang w:eastAsia="zh-CN"/>
        </w:rPr>
      </w:pPr>
    </w:p>
    <w:p w14:paraId="67D55DA9" w14:textId="77777777" w:rsidR="00D329D5" w:rsidRDefault="00D329D5">
      <w:pPr>
        <w:spacing w:line="235" w:lineRule="exact"/>
        <w:rPr>
          <w:sz w:val="20"/>
          <w:szCs w:val="20"/>
          <w:lang w:eastAsia="zh-CN"/>
        </w:rPr>
        <w:sectPr w:rsidR="00D329D5">
          <w:footerReference w:type="default" r:id="rId62"/>
          <w:pgSz w:w="11906" w:h="16838"/>
          <w:pgMar w:top="1431" w:right="1368" w:bottom="1691" w:left="1478" w:header="0" w:footer="1413" w:gutter="0"/>
          <w:cols w:space="720"/>
        </w:sectPr>
      </w:pPr>
    </w:p>
    <w:p w14:paraId="7F7711A7" w14:textId="77777777" w:rsidR="00D329D5" w:rsidRDefault="00D329D5">
      <w:pPr>
        <w:spacing w:before="35"/>
        <w:rPr>
          <w:lang w:eastAsia="zh-CN"/>
        </w:rPr>
      </w:pPr>
    </w:p>
    <w:p w14:paraId="15ED3E23" w14:textId="77777777" w:rsidR="00D329D5" w:rsidRDefault="00D329D5">
      <w:pPr>
        <w:spacing w:before="35"/>
        <w:rPr>
          <w:lang w:eastAsia="zh-CN"/>
        </w:rPr>
      </w:pPr>
    </w:p>
    <w:tbl>
      <w:tblPr>
        <w:tblStyle w:val="TableNormal"/>
        <w:tblW w:w="8904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3E6D94FC" w14:textId="77777777">
        <w:trPr>
          <w:trHeight w:val="689"/>
        </w:trPr>
        <w:tc>
          <w:tcPr>
            <w:tcW w:w="8904" w:type="dxa"/>
          </w:tcPr>
          <w:p w14:paraId="497591F7" w14:textId="77777777" w:rsidR="00D329D5" w:rsidRDefault="00000000">
            <w:pPr>
              <w:pStyle w:val="TableText"/>
              <w:spacing w:before="76"/>
              <w:ind w:left="123" w:right="103" w:firstLine="525"/>
              <w:rPr>
                <w:rFonts w:hint="eastAsia"/>
                <w:lang w:eastAsia="zh-CN"/>
              </w:rPr>
            </w:pPr>
            <w:r>
              <w:rPr>
                <w:spacing w:val="2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2035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20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国家高新技术企业达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20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户以上，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市级以上工程技术研究中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心等创新平台达</w:t>
            </w:r>
            <w:r>
              <w:rPr>
                <w:spacing w:val="-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个以上。</w:t>
            </w:r>
          </w:p>
        </w:tc>
      </w:tr>
    </w:tbl>
    <w:p w14:paraId="0CF962BD" w14:textId="77777777" w:rsidR="00D329D5" w:rsidRDefault="00D329D5">
      <w:pPr>
        <w:spacing w:line="325" w:lineRule="auto"/>
        <w:rPr>
          <w:lang w:eastAsia="zh-CN"/>
        </w:rPr>
      </w:pPr>
    </w:p>
    <w:p w14:paraId="564DA24F" w14:textId="77777777" w:rsidR="00D329D5" w:rsidRDefault="00D329D5">
      <w:pPr>
        <w:spacing w:line="325" w:lineRule="auto"/>
        <w:rPr>
          <w:lang w:eastAsia="zh-CN"/>
        </w:rPr>
      </w:pPr>
    </w:p>
    <w:p w14:paraId="7B588CA2" w14:textId="77777777" w:rsidR="00D329D5" w:rsidRDefault="00000000">
      <w:pPr>
        <w:spacing w:before="101" w:line="218" w:lineRule="auto"/>
        <w:ind w:left="1090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2" w:name="bookmark23"/>
      <w:bookmarkEnd w:id="22"/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第八节  强化协同合作抓开放，增强园区产业</w:t>
      </w:r>
    </w:p>
    <w:p w14:paraId="0F181E30" w14:textId="77777777" w:rsidR="00D329D5" w:rsidRDefault="00000000">
      <w:pPr>
        <w:spacing w:before="193" w:line="226" w:lineRule="auto"/>
        <w:ind w:left="3294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聚集发展凝聚力</w:t>
      </w:r>
    </w:p>
    <w:p w14:paraId="2B4ACA51" w14:textId="77777777" w:rsidR="00D329D5" w:rsidRDefault="00D329D5">
      <w:pPr>
        <w:spacing w:line="330" w:lineRule="auto"/>
        <w:rPr>
          <w:lang w:eastAsia="zh-CN"/>
        </w:rPr>
      </w:pPr>
    </w:p>
    <w:p w14:paraId="6F4045B6" w14:textId="77777777" w:rsidR="00D329D5" w:rsidRDefault="00D329D5">
      <w:pPr>
        <w:spacing w:line="331" w:lineRule="auto"/>
        <w:rPr>
          <w:lang w:eastAsia="zh-CN"/>
        </w:rPr>
      </w:pPr>
    </w:p>
    <w:p w14:paraId="0FBF517A" w14:textId="77777777" w:rsidR="00D329D5" w:rsidRDefault="00000000">
      <w:pPr>
        <w:spacing w:before="101" w:line="351" w:lineRule="auto"/>
        <w:ind w:left="8" w:right="323" w:firstLine="67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抓住国家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一带一路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”建设、云南省打造面向南亚东南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亚辐射中心和临沧市中缅印度洋新通道建设机遇，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主动服务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和融入新发展格局，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强化跨境、跨区域、跨园区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协同合作，</w:t>
      </w:r>
    </w:p>
    <w:p w14:paraId="39A580A0" w14:textId="77777777" w:rsidR="00D329D5" w:rsidRDefault="00000000">
      <w:pPr>
        <w:spacing w:line="221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凝聚园区发展合力，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推动园区经济开放发展。</w:t>
      </w:r>
    </w:p>
    <w:p w14:paraId="1D4442A8" w14:textId="77777777" w:rsidR="00D329D5" w:rsidRDefault="00000000">
      <w:pPr>
        <w:spacing w:before="223" w:line="351" w:lineRule="auto"/>
        <w:ind w:firstLine="68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积极承接产业转移。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立足沿边开放优势，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充分利用两个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市场、两种资源，探索重点产业转移服务体系，强化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“链主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企业推动产业转移，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大力承接在环印度洋经济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圈具有较大市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场需求的产业，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重点打造以临沧边境经济合作区永和园区为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进出口加工贸易梯度转移重点承接地。加快进出口、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 xml:space="preserve">外资企 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业向园区集聚，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支持全县各园区大力开展外贸业务，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动园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区外贸企业培育，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支持外贸综合服务企业帮助传统外贸企业</w:t>
      </w:r>
    </w:p>
    <w:p w14:paraId="5EBDFA46" w14:textId="77777777" w:rsidR="00D329D5" w:rsidRDefault="00000000">
      <w:pPr>
        <w:spacing w:before="1"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拓展市场、开展精准营销。</w:t>
      </w:r>
    </w:p>
    <w:p w14:paraId="39374811" w14:textId="77777777" w:rsidR="00D329D5" w:rsidRDefault="00000000">
      <w:pPr>
        <w:spacing w:before="218" w:line="351" w:lineRule="auto"/>
        <w:ind w:left="1" w:right="231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推进岸园融合发展。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聚焦出口导向和边民互市商品落地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加工产业，以临沧边境经济合作区永和园区为开放驱动核心，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引进和培育一批龙头企业落户园区，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加快建设一批特色商品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集散地和落地加工集聚区，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推动全县各园区加快融入大循环</w:t>
      </w:r>
    </w:p>
    <w:p w14:paraId="18D47897" w14:textId="77777777" w:rsidR="00D329D5" w:rsidRDefault="00000000">
      <w:pPr>
        <w:spacing w:before="1" w:line="220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双循环，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积极参与国内分工和国际合作。强化通道枢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纽与园</w:t>
      </w:r>
    </w:p>
    <w:p w14:paraId="2A22E61D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63"/>
          <w:pgSz w:w="11906" w:h="16838"/>
          <w:pgMar w:top="1431" w:right="1150" w:bottom="1691" w:left="1484" w:header="0" w:footer="1413" w:gutter="0"/>
          <w:cols w:space="720"/>
        </w:sectPr>
      </w:pPr>
    </w:p>
    <w:p w14:paraId="17E2B54A" w14:textId="77777777" w:rsidR="00D329D5" w:rsidRDefault="00D329D5">
      <w:pPr>
        <w:spacing w:line="322" w:lineRule="auto"/>
        <w:rPr>
          <w:lang w:eastAsia="zh-CN"/>
        </w:rPr>
      </w:pPr>
    </w:p>
    <w:p w14:paraId="6F5187AF" w14:textId="77777777" w:rsidR="00D329D5" w:rsidRDefault="00D329D5">
      <w:pPr>
        <w:spacing w:line="323" w:lineRule="auto"/>
        <w:rPr>
          <w:lang w:eastAsia="zh-CN"/>
        </w:rPr>
      </w:pPr>
    </w:p>
    <w:p w14:paraId="25CF406F" w14:textId="77777777" w:rsidR="00D329D5" w:rsidRDefault="00000000">
      <w:pPr>
        <w:spacing w:before="101" w:line="351" w:lineRule="auto"/>
        <w:ind w:left="8" w:right="105" w:firstLine="3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区平台间的协同，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加快复制落地自贸区机制和政策，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积极争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取将临沧边境经济合作区永和园区列为中国（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云南）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自贸试</w:t>
      </w:r>
    </w:p>
    <w:p w14:paraId="1AE79F8B" w14:textId="77777777" w:rsidR="00D329D5" w:rsidRDefault="00000000">
      <w:pPr>
        <w:spacing w:before="1" w:line="222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验区联动创新区。</w:t>
      </w:r>
    </w:p>
    <w:p w14:paraId="42E05A55" w14:textId="77777777" w:rsidR="00D329D5" w:rsidRDefault="00000000">
      <w:pPr>
        <w:spacing w:before="222" w:line="351" w:lineRule="auto"/>
        <w:ind w:right="102" w:firstLine="68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积极吸引利用外资。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充分利用展会投资促进功能，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组织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全县各园区积极参加中国国际投资贸易洽谈会、中国西部投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资贸易洽谈会、中国进出口商品交易会、缅甸（腊戍）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国（临沧）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边境经济贸易交易会、亚洲微电影艺术节、中国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佤族司岗里摸你黑狂欢节、中国佤族新米节等重大展会和文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化节庆，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围绕重点产业链举办招商引资、对接洽谈等活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动，</w:t>
      </w:r>
    </w:p>
    <w:p w14:paraId="33F6499E" w14:textId="77777777" w:rsidR="00D329D5" w:rsidRDefault="00000000">
      <w:pPr>
        <w:spacing w:line="222" w:lineRule="auto"/>
        <w:ind w:left="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引导外资投向高新技术、现代服务、现代农业等产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业。</w:t>
      </w:r>
    </w:p>
    <w:p w14:paraId="0A730AF8" w14:textId="77777777" w:rsidR="00D329D5" w:rsidRDefault="00000000">
      <w:pPr>
        <w:spacing w:before="205" w:line="352" w:lineRule="auto"/>
        <w:ind w:left="3" w:firstLine="68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积极扩大对外贸易。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推进境内园区企业到境外开展国际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产能合作、资源开发、建立营销网络等，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培育建设国际产业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合作园区。加快进出口、外资企业向园区集聚，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支持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园区大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力开展外贸业务，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推动园区外贸企业培育，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支持外贸综合服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务企业帮助传统外贸企业拓展市场、开展精准营销。深化东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西部协作，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积极与先进地区建立园区合作运营机制，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探索重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点产业转移服务体系，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强化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链主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”企业推动产业转移，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探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索建立园区跨区域共建产业园区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，大力承接劳动密集型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产业、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高原特色农产品下游产业和在南亚、东南亚国家具有较大市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场需求的轻工产业，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着力打造全县加工贸易梯度转移重点承</w:t>
      </w:r>
    </w:p>
    <w:p w14:paraId="7A787407" w14:textId="77777777" w:rsidR="00D329D5" w:rsidRDefault="00000000">
      <w:pPr>
        <w:spacing w:before="1" w:line="223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接地。</w:t>
      </w:r>
    </w:p>
    <w:p w14:paraId="7A0829A0" w14:textId="77777777" w:rsidR="00D329D5" w:rsidRDefault="00000000">
      <w:pPr>
        <w:spacing w:before="216" w:line="220" w:lineRule="auto"/>
        <w:ind w:left="68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积极开展园区合作。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探索协同发展机制，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积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极推进园区</w:t>
      </w:r>
    </w:p>
    <w:p w14:paraId="2631CD59" w14:textId="77777777" w:rsidR="00D329D5" w:rsidRDefault="00D329D5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64"/>
          <w:pgSz w:w="11906" w:h="16838"/>
          <w:pgMar w:top="1431" w:right="1368" w:bottom="1691" w:left="1480" w:header="0" w:footer="1413" w:gutter="0"/>
          <w:cols w:space="720"/>
        </w:sectPr>
      </w:pPr>
    </w:p>
    <w:p w14:paraId="5F9F8A4D" w14:textId="77777777" w:rsidR="00D329D5" w:rsidRDefault="00D329D5">
      <w:pPr>
        <w:spacing w:line="325" w:lineRule="auto"/>
        <w:rPr>
          <w:lang w:eastAsia="zh-CN"/>
        </w:rPr>
      </w:pPr>
    </w:p>
    <w:p w14:paraId="068983F1" w14:textId="77777777" w:rsidR="00D329D5" w:rsidRDefault="00D329D5">
      <w:pPr>
        <w:spacing w:line="325" w:lineRule="auto"/>
        <w:rPr>
          <w:lang w:eastAsia="zh-CN"/>
        </w:rPr>
      </w:pPr>
    </w:p>
    <w:p w14:paraId="64977177" w14:textId="77777777" w:rsidR="00D329D5" w:rsidRDefault="00000000">
      <w:pPr>
        <w:spacing w:before="101" w:line="351" w:lineRule="auto"/>
        <w:ind w:right="91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及园区企业从竞争向合作发展转变。并争取省内较发达园区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结对帮扶临沧边境经济合作区永和园区、世界佤乡乡村振兴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产业示范园，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在项目孵化、人才培养、市场拓展等方面开展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合作，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实现区域协同、融合发展。推广园中园、园外园建设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模式，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围绕合作双方共同协商合作模式、效益分配、招商引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资、项目审批、安全管理、资金保障等方案，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探索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合作共</w:t>
      </w:r>
    </w:p>
    <w:p w14:paraId="20E8D5EC" w14:textId="77777777" w:rsidR="00D329D5" w:rsidRDefault="00000000">
      <w:pPr>
        <w:spacing w:line="221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建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飞地经济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”等跨区域协同发展模式。</w:t>
      </w:r>
    </w:p>
    <w:p w14:paraId="1F638399" w14:textId="77777777" w:rsidR="00D329D5" w:rsidRDefault="00D329D5">
      <w:pPr>
        <w:spacing w:line="40" w:lineRule="exact"/>
        <w:rPr>
          <w:lang w:eastAsia="zh-CN"/>
        </w:rPr>
      </w:pPr>
    </w:p>
    <w:tbl>
      <w:tblPr>
        <w:tblStyle w:val="TableNormal"/>
        <w:tblW w:w="8904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1A550DE9" w14:textId="77777777">
        <w:trPr>
          <w:trHeight w:val="608"/>
        </w:trPr>
        <w:tc>
          <w:tcPr>
            <w:tcW w:w="8904" w:type="dxa"/>
          </w:tcPr>
          <w:p w14:paraId="47BC3549" w14:textId="77777777" w:rsidR="00D329D5" w:rsidRDefault="00000000">
            <w:pPr>
              <w:spacing w:before="199" w:line="226" w:lineRule="auto"/>
              <w:ind w:left="315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4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8</w:t>
            </w:r>
            <w:r>
              <w:rPr>
                <w:rFonts w:ascii="宋体" w:eastAsia="宋体" w:hAnsi="宋体" w:cs="宋体"/>
                <w:spacing w:val="28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开放发展</w:t>
            </w:r>
          </w:p>
        </w:tc>
      </w:tr>
      <w:tr w:rsidR="00D329D5" w14:paraId="67ACFB4A" w14:textId="77777777">
        <w:trPr>
          <w:trHeight w:val="1646"/>
        </w:trPr>
        <w:tc>
          <w:tcPr>
            <w:tcW w:w="8904" w:type="dxa"/>
          </w:tcPr>
          <w:p w14:paraId="4C0355B2" w14:textId="77777777" w:rsidR="00D329D5" w:rsidRDefault="00000000">
            <w:pPr>
              <w:pStyle w:val="TableText"/>
              <w:spacing w:before="137" w:line="321" w:lineRule="auto"/>
              <w:ind w:left="116" w:right="96" w:firstLine="535"/>
              <w:jc w:val="both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cs="楷体"/>
                <w:spacing w:val="26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◆目标：</w:t>
            </w:r>
            <w:r>
              <w:rPr>
                <w:rFonts w:ascii="楷体" w:eastAsia="楷体" w:hAnsi="楷体" w:cs="楷体"/>
                <w:spacing w:val="-47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用好两种资源、两个市场，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加快承接国内外产业转移，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培育进</w:t>
            </w:r>
            <w:r>
              <w:rPr>
                <w:lang w:eastAsia="zh-CN"/>
              </w:rPr>
              <w:t xml:space="preserve"> </w:t>
            </w:r>
            <w:r>
              <w:rPr>
                <w:spacing w:val="33"/>
                <w:lang w:eastAsia="zh-CN"/>
              </w:rPr>
              <w:t>口木材初加工、矿产品加工和出口生产生活物资、文化旅游产品加工等资源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进口型和产品出口型加工业集群，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将园区建成中国面向印度洋</w:t>
            </w:r>
            <w:r>
              <w:rPr>
                <w:spacing w:val="30"/>
                <w:lang w:eastAsia="zh-CN"/>
              </w:rPr>
              <w:t>经济圈的国际</w:t>
            </w:r>
          </w:p>
          <w:p w14:paraId="36FB7464" w14:textId="77777777" w:rsidR="00D329D5" w:rsidRDefault="00000000">
            <w:pPr>
              <w:pStyle w:val="TableText"/>
              <w:spacing w:line="221" w:lineRule="auto"/>
              <w:ind w:left="116"/>
              <w:rPr>
                <w:rFonts w:hint="eastAsia"/>
                <w:lang w:eastAsia="zh-CN"/>
              </w:rPr>
            </w:pPr>
            <w:r>
              <w:rPr>
                <w:spacing w:val="27"/>
                <w:lang w:eastAsia="zh-CN"/>
              </w:rPr>
              <w:t>产能合作示范区、承接东部产业转移的重要基地。</w:t>
            </w:r>
          </w:p>
        </w:tc>
      </w:tr>
    </w:tbl>
    <w:p w14:paraId="7231335A" w14:textId="77777777" w:rsidR="00D329D5" w:rsidRDefault="00D329D5">
      <w:pPr>
        <w:spacing w:line="249" w:lineRule="auto"/>
        <w:rPr>
          <w:lang w:eastAsia="zh-CN"/>
        </w:rPr>
      </w:pPr>
    </w:p>
    <w:p w14:paraId="648BEBFE" w14:textId="77777777" w:rsidR="00D329D5" w:rsidRDefault="00D329D5">
      <w:pPr>
        <w:spacing w:line="250" w:lineRule="auto"/>
        <w:rPr>
          <w:lang w:eastAsia="zh-CN"/>
        </w:rPr>
      </w:pPr>
    </w:p>
    <w:p w14:paraId="66E9697B" w14:textId="77777777" w:rsidR="00D329D5" w:rsidRDefault="00000000">
      <w:pPr>
        <w:spacing w:before="101" w:line="589" w:lineRule="exact"/>
        <w:ind w:left="1093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3" w:name="bookmark24"/>
      <w:bookmarkEnd w:id="23"/>
      <w:r>
        <w:rPr>
          <w:rFonts w:ascii="黑体" w:eastAsia="黑体" w:hAnsi="黑体" w:cs="黑体"/>
          <w:spacing w:val="26"/>
          <w:position w:val="7"/>
          <w:sz w:val="31"/>
          <w:szCs w:val="31"/>
          <w:lang w:eastAsia="zh-CN"/>
        </w:rPr>
        <w:t xml:space="preserve">第九节  </w:t>
      </w:r>
      <w:hyperlink r:id="rId65" w:history="1">
        <w:r>
          <w:rPr>
            <w:rFonts w:ascii="黑体" w:eastAsia="黑体" w:hAnsi="黑体" w:cs="黑体"/>
            <w:spacing w:val="26"/>
            <w:position w:val="7"/>
            <w:sz w:val="31"/>
            <w:szCs w:val="31"/>
            <w:lang w:eastAsia="zh-CN"/>
          </w:rPr>
          <w:t>强化产城一体抓融合，增强园区产业</w:t>
        </w:r>
      </w:hyperlink>
    </w:p>
    <w:p w14:paraId="23807757" w14:textId="77777777" w:rsidR="00D329D5" w:rsidRDefault="00000000">
      <w:pPr>
        <w:spacing w:before="205" w:line="226" w:lineRule="auto"/>
        <w:ind w:left="3296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聚集发展集群力</w:t>
      </w:r>
    </w:p>
    <w:p w14:paraId="126F0E6A" w14:textId="77777777" w:rsidR="00D329D5" w:rsidRDefault="00D329D5">
      <w:pPr>
        <w:spacing w:line="347" w:lineRule="auto"/>
        <w:rPr>
          <w:lang w:eastAsia="zh-CN"/>
        </w:rPr>
      </w:pPr>
    </w:p>
    <w:p w14:paraId="4988A8C3" w14:textId="77777777" w:rsidR="00D329D5" w:rsidRDefault="00D329D5">
      <w:pPr>
        <w:spacing w:line="348" w:lineRule="auto"/>
        <w:rPr>
          <w:lang w:eastAsia="zh-CN"/>
        </w:rPr>
      </w:pPr>
    </w:p>
    <w:p w14:paraId="1ABF19C8" w14:textId="77777777" w:rsidR="00D329D5" w:rsidRDefault="00000000">
      <w:pPr>
        <w:spacing w:before="101" w:line="352" w:lineRule="auto"/>
        <w:ind w:left="17" w:firstLine="70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以城市为基础，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以产业为保障，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承载产业空间和发展产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业经济，推动产业、城市、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口岸和园区功能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融合、空间整合，</w:t>
      </w:r>
    </w:p>
    <w:p w14:paraId="304CD870" w14:textId="77777777" w:rsidR="00D329D5" w:rsidRDefault="00000000">
      <w:pPr>
        <w:spacing w:before="1" w:line="221" w:lineRule="auto"/>
        <w:ind w:left="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实现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以产促城、以城兴产、园城一体、产城融合”发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展。</w:t>
      </w:r>
    </w:p>
    <w:p w14:paraId="0F17FECE" w14:textId="77777777" w:rsidR="00D329D5" w:rsidRDefault="00000000">
      <w:pPr>
        <w:spacing w:before="213" w:line="352" w:lineRule="auto"/>
        <w:ind w:left="3" w:right="90" w:firstLine="67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优化空间发展布局，推进产城融合发展。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科学规划空间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发展布局，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统筹规划包括产业集聚区、人口集聚区、综合服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务区等在内的功能分区。统筹推进城乡基础设施建设和公共</w:t>
      </w:r>
    </w:p>
    <w:p w14:paraId="2696EE91" w14:textId="77777777" w:rsidR="00D329D5" w:rsidRDefault="00000000">
      <w:pPr>
        <w:spacing w:before="2" w:line="221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服务设施建设，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提升城市综合服务功能，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实现产业发展、城</w:t>
      </w:r>
    </w:p>
    <w:p w14:paraId="074B0054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66"/>
          <w:pgSz w:w="11906" w:h="16838"/>
          <w:pgMar w:top="1431" w:right="1381" w:bottom="1691" w:left="1482" w:header="0" w:footer="1413" w:gutter="0"/>
          <w:cols w:space="720"/>
        </w:sectPr>
      </w:pPr>
    </w:p>
    <w:p w14:paraId="63584D36" w14:textId="77777777" w:rsidR="00D329D5" w:rsidRDefault="00000000">
      <w:pPr>
        <w:spacing w:line="323" w:lineRule="auto"/>
        <w:rPr>
          <w:lang w:eastAsia="zh-CN"/>
        </w:rPr>
      </w:pPr>
      <w:r>
        <w:lastRenderedPageBreak/>
        <w:pict w14:anchorId="460A47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4.75pt;margin-top:760.8pt;width:57.65pt;height:11.5pt;z-index:251659264;mso-position-horizontal-relative:page;mso-position-vertical-relative:page;mso-width-relative:page;mso-height-relative:page" o:allowincell="f" filled="f" stroked="f">
            <v:textbox inset="0,0,0,0">
              <w:txbxContent>
                <w:p w14:paraId="7F013827" w14:textId="77777777" w:rsidR="00D329D5" w:rsidRDefault="00000000">
                  <w:pPr>
                    <w:pStyle w:val="a3"/>
                    <w:spacing w:before="20" w:line="189" w:lineRule="exact"/>
                    <w:ind w:left="20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spacing w:val="-4"/>
                      <w:position w:val="-4"/>
                      <w:sz w:val="28"/>
                      <w:szCs w:val="28"/>
                    </w:rPr>
                    <w:t>—</w:t>
                  </w:r>
                  <w:r>
                    <w:rPr>
                      <w:spacing w:val="1"/>
                      <w:position w:val="-4"/>
                      <w:sz w:val="28"/>
                      <w:szCs w:val="28"/>
                    </w:rPr>
                    <w:t xml:space="preserve">    </w:t>
                  </w:r>
                  <w:r>
                    <w:rPr>
                      <w:spacing w:val="-4"/>
                      <w:position w:val="-4"/>
                      <w:sz w:val="28"/>
                      <w:szCs w:val="28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14:paraId="4D970162" w14:textId="77777777" w:rsidR="00D329D5" w:rsidRDefault="00D329D5">
      <w:pPr>
        <w:spacing w:line="323" w:lineRule="auto"/>
        <w:rPr>
          <w:lang w:eastAsia="zh-CN"/>
        </w:rPr>
      </w:pPr>
    </w:p>
    <w:p w14:paraId="351CF49A" w14:textId="77777777" w:rsidR="00D329D5" w:rsidRDefault="00000000">
      <w:pPr>
        <w:spacing w:before="101" w:line="222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市建设和人口集聚相互促进、融合发展。</w:t>
      </w:r>
    </w:p>
    <w:p w14:paraId="32E09648" w14:textId="77777777" w:rsidR="00D329D5" w:rsidRDefault="00000000">
      <w:pPr>
        <w:spacing w:before="218" w:line="351" w:lineRule="auto"/>
        <w:ind w:left="3" w:right="79" w:firstLine="67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促进产业集聚发展，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构建现代产业体系。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依托临沧边境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经济合作区永和园区、世界佤乡乡村振兴产业示范园，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充分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发挥产业集聚优势，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提高产业综合竞争力和企业经济效益。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以新产业、新业态为导向，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大力发展新一代信息技术、高端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服务、现代物流等战略性新兴产业，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不断优化产业结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构。集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聚创新资源，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壮大创新创业人才队伍，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搭建人才创新发展平</w:t>
      </w:r>
    </w:p>
    <w:p w14:paraId="6CF215EE" w14:textId="77777777" w:rsidR="00D329D5" w:rsidRDefault="00000000">
      <w:pPr>
        <w:spacing w:line="221" w:lineRule="auto"/>
        <w:ind w:left="4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台，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加快创新创业服务体系建设。</w:t>
      </w:r>
    </w:p>
    <w:p w14:paraId="1E403A22" w14:textId="77777777" w:rsidR="00D329D5" w:rsidRDefault="00000000">
      <w:pPr>
        <w:spacing w:before="214" w:line="352" w:lineRule="auto"/>
        <w:ind w:left="3" w:right="78" w:firstLine="67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加强基础设施建设，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提升公共服务水平。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进一步完善境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内境外园区、世界佤乡乡村振兴产业示范园各类基础设施建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设，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有效实现城乡联网、共建、共享。加快推进临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沧边境经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济合作区商贸综合服务中心、教育及卫生系统保障性租赁住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房（永和口岸片区）、中医佤医医院、国门二小、教育及卫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生系统保障性租赁住房（砖瓦厂片区）、城北幼儿园、佤山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美丽书院等民生项目建设，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配套建设住居、商业、娱乐、休</w:t>
      </w:r>
    </w:p>
    <w:p w14:paraId="2102E8C5" w14:textId="77777777" w:rsidR="00D329D5" w:rsidRDefault="00000000">
      <w:pPr>
        <w:spacing w:line="221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闲等设施，探索建设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“邻里中心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”，不断提升宜居宜业水平。</w:t>
      </w:r>
    </w:p>
    <w:p w14:paraId="07A88CCF" w14:textId="77777777" w:rsidR="00D329D5" w:rsidRDefault="00000000">
      <w:pPr>
        <w:pStyle w:val="a3"/>
        <w:spacing w:before="220" w:line="351" w:lineRule="auto"/>
        <w:ind w:right="79" w:firstLine="69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注重生态保护建设</w:t>
      </w:r>
      <w:r>
        <w:rPr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>
        <w:rPr>
          <w:rFonts w:ascii="仿宋" w:eastAsia="仿宋" w:hAnsi="仿宋" w:cs="仿宋"/>
          <w:spacing w:val="26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促进绿色低碳发展。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严格园区建设项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目及产业准入门槛，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促进资源节约集约利用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提高能源资源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利用效率，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控制主要污染物排放总量，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加强环境风险防范和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应急处置，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大力发展循环经济，推动形成绿色低碳的生产生</w:t>
      </w:r>
    </w:p>
    <w:p w14:paraId="682EA05D" w14:textId="77777777" w:rsidR="00D329D5" w:rsidRDefault="00000000">
      <w:pPr>
        <w:spacing w:before="1" w:line="223" w:lineRule="auto"/>
        <w:ind w:left="21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活方式。</w:t>
      </w:r>
    </w:p>
    <w:p w14:paraId="5FCAEE58" w14:textId="77777777" w:rsidR="00D329D5" w:rsidRDefault="00D329D5">
      <w:pPr>
        <w:spacing w:line="36" w:lineRule="exact"/>
      </w:pPr>
    </w:p>
    <w:tbl>
      <w:tblPr>
        <w:tblStyle w:val="TableNormal"/>
        <w:tblW w:w="8904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6C552A9C" w14:textId="77777777">
        <w:trPr>
          <w:trHeight w:val="607"/>
        </w:trPr>
        <w:tc>
          <w:tcPr>
            <w:tcW w:w="8904" w:type="dxa"/>
          </w:tcPr>
          <w:p w14:paraId="072688A7" w14:textId="77777777" w:rsidR="00D329D5" w:rsidRDefault="00000000">
            <w:pPr>
              <w:spacing w:before="199" w:line="227" w:lineRule="auto"/>
              <w:ind w:left="3154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4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34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9</w:t>
            </w:r>
            <w:r>
              <w:rPr>
                <w:rFonts w:ascii="宋体" w:eastAsia="宋体" w:hAnsi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4"/>
                <w:sz w:val="31"/>
                <w:szCs w:val="31"/>
              </w:rPr>
              <w:t>产城融合</w:t>
            </w:r>
          </w:p>
        </w:tc>
      </w:tr>
    </w:tbl>
    <w:p w14:paraId="1A508881" w14:textId="77777777" w:rsidR="00D329D5" w:rsidRDefault="00D329D5">
      <w:pPr>
        <w:spacing w:line="124" w:lineRule="exact"/>
        <w:rPr>
          <w:sz w:val="10"/>
        </w:rPr>
      </w:pPr>
    </w:p>
    <w:p w14:paraId="1E916AA6" w14:textId="77777777" w:rsidR="00D329D5" w:rsidRDefault="00D329D5">
      <w:pPr>
        <w:spacing w:line="124" w:lineRule="exact"/>
        <w:rPr>
          <w:sz w:val="10"/>
          <w:szCs w:val="10"/>
        </w:rPr>
        <w:sectPr w:rsidR="00D329D5">
          <w:footerReference w:type="default" r:id="rId67"/>
          <w:pgSz w:w="11906" w:h="16838"/>
          <w:pgMar w:top="1431" w:right="1393" w:bottom="1691" w:left="1482" w:header="0" w:footer="1413" w:gutter="0"/>
          <w:cols w:space="720"/>
        </w:sectPr>
      </w:pPr>
    </w:p>
    <w:p w14:paraId="4BB5151B" w14:textId="77777777" w:rsidR="00D329D5" w:rsidRDefault="00D329D5">
      <w:pPr>
        <w:spacing w:before="35"/>
      </w:pPr>
    </w:p>
    <w:p w14:paraId="7CF78C7D" w14:textId="77777777" w:rsidR="00D329D5" w:rsidRDefault="00D329D5">
      <w:pPr>
        <w:spacing w:before="35"/>
      </w:pPr>
    </w:p>
    <w:tbl>
      <w:tblPr>
        <w:tblStyle w:val="TableNormal"/>
        <w:tblW w:w="8904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0F67A735" w14:textId="77777777">
        <w:trPr>
          <w:trHeight w:val="1649"/>
        </w:trPr>
        <w:tc>
          <w:tcPr>
            <w:tcW w:w="8904" w:type="dxa"/>
          </w:tcPr>
          <w:p w14:paraId="3FD595E4" w14:textId="77777777" w:rsidR="00D329D5" w:rsidRDefault="00000000">
            <w:pPr>
              <w:spacing w:before="138" w:line="227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目标</w:t>
            </w: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</w:rPr>
              <w:t>：</w:t>
            </w:r>
          </w:p>
          <w:p w14:paraId="7FE416AE" w14:textId="77777777" w:rsidR="00D329D5" w:rsidRDefault="00000000">
            <w:pPr>
              <w:pStyle w:val="TableText"/>
              <w:spacing w:before="117" w:line="401" w:lineRule="exact"/>
              <w:ind w:left="648"/>
              <w:rPr>
                <w:rFonts w:hint="eastAsia"/>
                <w:lang w:eastAsia="zh-CN"/>
              </w:rPr>
            </w:pPr>
            <w:r>
              <w:rPr>
                <w:spacing w:val="13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70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2025</w:t>
            </w:r>
            <w:r>
              <w:rPr>
                <w:rFonts w:ascii="宋体" w:eastAsia="宋体" w:hAnsi="宋体" w:cs="宋体"/>
                <w:spacing w:val="-29"/>
                <w:position w:val="12"/>
                <w:lang w:eastAsia="zh-CN"/>
              </w:rPr>
              <w:t xml:space="preserve"> </w:t>
            </w:r>
            <w:r>
              <w:rPr>
                <w:spacing w:val="13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32"/>
                <w:position w:val="12"/>
                <w:lang w:eastAsia="zh-CN"/>
              </w:rPr>
              <w:t xml:space="preserve"> </w:t>
            </w:r>
            <w:r>
              <w:rPr>
                <w:spacing w:val="13"/>
                <w:position w:val="12"/>
                <w:lang w:eastAsia="zh-CN"/>
              </w:rPr>
              <w:t>园区从业人员达</w:t>
            </w:r>
            <w:r>
              <w:rPr>
                <w:spacing w:val="-20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position w:val="12"/>
                <w:lang w:eastAsia="zh-CN"/>
              </w:rPr>
              <w:t>0.3</w:t>
            </w:r>
            <w:r>
              <w:rPr>
                <w:rFonts w:ascii="宋体" w:eastAsia="宋体" w:hAnsi="宋体" w:cs="宋体"/>
                <w:spacing w:val="-18"/>
                <w:position w:val="12"/>
                <w:lang w:eastAsia="zh-CN"/>
              </w:rPr>
              <w:t xml:space="preserve"> </w:t>
            </w:r>
            <w:r>
              <w:rPr>
                <w:spacing w:val="13"/>
                <w:position w:val="12"/>
                <w:lang w:eastAsia="zh-CN"/>
              </w:rPr>
              <w:t>万人以上。</w:t>
            </w:r>
          </w:p>
          <w:p w14:paraId="6C46FCA8" w14:textId="77777777" w:rsidR="00D329D5" w:rsidRDefault="00000000">
            <w:pPr>
              <w:pStyle w:val="TableText"/>
              <w:spacing w:line="225" w:lineRule="auto"/>
              <w:ind w:left="648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2030</w:t>
            </w:r>
            <w:r>
              <w:rPr>
                <w:rFonts w:ascii="宋体" w:eastAsia="宋体" w:hAnsi="宋体" w:cs="宋体"/>
                <w:spacing w:val="-29"/>
                <w:lang w:eastAsia="zh-CN"/>
              </w:rPr>
              <w:t xml:space="preserve"> </w:t>
            </w:r>
            <w:r>
              <w:rPr>
                <w:spacing w:val="1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>
              <w:rPr>
                <w:spacing w:val="13"/>
                <w:lang w:eastAsia="zh-CN"/>
              </w:rPr>
              <w:t>，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园区从业人员达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lang w:eastAsia="zh-CN"/>
              </w:rPr>
              <w:t>0.5</w:t>
            </w:r>
            <w:r>
              <w:rPr>
                <w:rFonts w:ascii="宋体" w:eastAsia="宋体" w:hAnsi="宋体" w:cs="宋体"/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万人以上。</w:t>
            </w:r>
          </w:p>
          <w:p w14:paraId="7A57A526" w14:textId="77777777" w:rsidR="00D329D5" w:rsidRDefault="00000000">
            <w:pPr>
              <w:pStyle w:val="TableText"/>
              <w:spacing w:before="118" w:line="225" w:lineRule="auto"/>
              <w:ind w:left="648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2035</w:t>
            </w:r>
            <w:r>
              <w:rPr>
                <w:rFonts w:ascii="宋体" w:eastAsia="宋体" w:hAnsi="宋体" w:cs="宋体"/>
                <w:spacing w:val="-28"/>
                <w:lang w:eastAsia="zh-CN"/>
              </w:rPr>
              <w:t xml:space="preserve"> </w:t>
            </w:r>
            <w:r>
              <w:rPr>
                <w:spacing w:val="1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园区从业人员达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lang w:eastAsia="zh-CN"/>
              </w:rPr>
              <w:t>0.65</w:t>
            </w:r>
            <w:r>
              <w:rPr>
                <w:rFonts w:ascii="宋体" w:eastAsia="宋体" w:hAnsi="宋体" w:cs="宋体"/>
                <w:spacing w:val="-18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万人以上。</w:t>
            </w:r>
          </w:p>
        </w:tc>
      </w:tr>
    </w:tbl>
    <w:p w14:paraId="16864E3C" w14:textId="77777777" w:rsidR="00D329D5" w:rsidRDefault="00D329D5">
      <w:pPr>
        <w:spacing w:line="351" w:lineRule="auto"/>
        <w:rPr>
          <w:lang w:eastAsia="zh-CN"/>
        </w:rPr>
      </w:pPr>
    </w:p>
    <w:p w14:paraId="39740D31" w14:textId="77777777" w:rsidR="00D329D5" w:rsidRDefault="00D329D5">
      <w:pPr>
        <w:spacing w:line="352" w:lineRule="auto"/>
        <w:rPr>
          <w:lang w:eastAsia="zh-CN"/>
        </w:rPr>
      </w:pPr>
    </w:p>
    <w:p w14:paraId="342AEFE3" w14:textId="77777777" w:rsidR="00D329D5" w:rsidRDefault="00000000">
      <w:pPr>
        <w:spacing w:before="101" w:line="218" w:lineRule="auto"/>
        <w:ind w:left="1093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4" w:name="bookmark25"/>
      <w:bookmarkEnd w:id="24"/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>第十节  强化绿色低碳抓发展，增强园区产业</w:t>
      </w:r>
    </w:p>
    <w:p w14:paraId="6E419E32" w14:textId="77777777" w:rsidR="00D329D5" w:rsidRDefault="00000000">
      <w:pPr>
        <w:spacing w:before="224" w:line="226" w:lineRule="auto"/>
        <w:ind w:left="3296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聚集发展持续力</w:t>
      </w:r>
    </w:p>
    <w:p w14:paraId="665ECFFC" w14:textId="77777777" w:rsidR="00D329D5" w:rsidRDefault="00D329D5">
      <w:pPr>
        <w:spacing w:line="349" w:lineRule="auto"/>
        <w:rPr>
          <w:lang w:eastAsia="zh-CN"/>
        </w:rPr>
      </w:pPr>
    </w:p>
    <w:p w14:paraId="5E5DDF12" w14:textId="77777777" w:rsidR="00D329D5" w:rsidRDefault="00D329D5">
      <w:pPr>
        <w:spacing w:line="349" w:lineRule="auto"/>
        <w:rPr>
          <w:lang w:eastAsia="zh-CN"/>
        </w:rPr>
      </w:pPr>
    </w:p>
    <w:p w14:paraId="52439E4A" w14:textId="77777777" w:rsidR="00D329D5" w:rsidRDefault="00000000">
      <w:pPr>
        <w:spacing w:before="101" w:line="351" w:lineRule="auto"/>
        <w:ind w:left="7" w:right="16" w:firstLine="68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坚持生态优先、绿色发展，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完善绿色发展机制，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推动全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县园区向绿色化、低碳化、循环化转型，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支撑全县绿色低碳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循环工业体系构建，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建设循环化改造园区、低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碳工业园区、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绿色园区以及省级绿色低碳示范产业园区，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推动全县园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区经</w:t>
      </w:r>
    </w:p>
    <w:p w14:paraId="071C542E" w14:textId="77777777" w:rsidR="00D329D5" w:rsidRDefault="00000000">
      <w:pPr>
        <w:spacing w:line="221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济可持续发展。</w:t>
      </w:r>
    </w:p>
    <w:p w14:paraId="64D60D46" w14:textId="77777777" w:rsidR="00D329D5" w:rsidRDefault="00000000">
      <w:pPr>
        <w:spacing w:before="212" w:line="352" w:lineRule="auto"/>
        <w:ind w:left="2" w:firstLine="68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加强工业节能监察。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贯彻落实环境保护、节能减排有关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法律法规，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严格执行国家能耗限额标准，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落实阶梯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电价和差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别电价、淘汰落后产能等政策，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合理控制能耗总量、严格控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制能耗强度。加强节能专项监察，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强化水泥、有色金属治炼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等重点高耗能行业能源审计，推动企业开展能效对标，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积极申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报创建行业能效领跑者，倒逼企业提高能源利用效率，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实现规</w:t>
      </w:r>
    </w:p>
    <w:p w14:paraId="02C828D9" w14:textId="77777777" w:rsidR="00D329D5" w:rsidRDefault="00000000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模以上单位工业增加值能耗和主要产品单位能耗逐年降低。</w:t>
      </w:r>
    </w:p>
    <w:p w14:paraId="53D3CE52" w14:textId="77777777" w:rsidR="00D329D5" w:rsidRDefault="00000000">
      <w:pPr>
        <w:spacing w:before="232" w:line="364" w:lineRule="auto"/>
        <w:ind w:left="13" w:right="17" w:firstLine="66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推动工业低碳发展。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提升工业能效、水效、资源利用效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率，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建设一批绿色工厂、绿色设计产品、绿色供应链企业、</w:t>
      </w:r>
    </w:p>
    <w:p w14:paraId="7F9EF030" w14:textId="77777777" w:rsidR="00D329D5" w:rsidRDefault="00000000">
      <w:pPr>
        <w:spacing w:before="1" w:line="219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绿色工业园区，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探索建设零碳园区。在水泥、有色等碳排放</w:t>
      </w:r>
    </w:p>
    <w:p w14:paraId="0F714E76" w14:textId="77777777" w:rsidR="00D329D5" w:rsidRDefault="00D329D5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68"/>
          <w:pgSz w:w="11906" w:h="16838"/>
          <w:pgMar w:top="1431" w:right="1458" w:bottom="1691" w:left="1482" w:header="0" w:footer="1413" w:gutter="0"/>
          <w:cols w:space="720"/>
        </w:sectPr>
      </w:pPr>
    </w:p>
    <w:p w14:paraId="08DBC370" w14:textId="77777777" w:rsidR="00D329D5" w:rsidRDefault="00D329D5">
      <w:pPr>
        <w:spacing w:line="331" w:lineRule="auto"/>
        <w:rPr>
          <w:lang w:eastAsia="zh-CN"/>
        </w:rPr>
      </w:pPr>
    </w:p>
    <w:p w14:paraId="71E5467F" w14:textId="77777777" w:rsidR="00D329D5" w:rsidRDefault="00D329D5">
      <w:pPr>
        <w:spacing w:line="332" w:lineRule="auto"/>
        <w:rPr>
          <w:lang w:eastAsia="zh-CN"/>
        </w:rPr>
      </w:pPr>
    </w:p>
    <w:p w14:paraId="03CE79CA" w14:textId="77777777" w:rsidR="00D329D5" w:rsidRDefault="00000000">
      <w:pPr>
        <w:spacing w:before="101" w:line="363" w:lineRule="auto"/>
        <w:ind w:left="15" w:firstLine="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重点行业推广应用新技术、新工艺、新设备，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有序推进碳达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峰碳中和。在工业领域全面推行清洁生产，从源头降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低物耗、</w:t>
      </w:r>
    </w:p>
    <w:p w14:paraId="2322F368" w14:textId="77777777" w:rsidR="00D329D5" w:rsidRDefault="00000000">
      <w:pPr>
        <w:spacing w:line="221" w:lineRule="auto"/>
        <w:ind w:left="3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能耗和废弃物排放量。</w:t>
      </w:r>
    </w:p>
    <w:p w14:paraId="0EE09907" w14:textId="77777777" w:rsidR="00D329D5" w:rsidRDefault="00000000">
      <w:pPr>
        <w:spacing w:before="241" w:line="363" w:lineRule="auto"/>
        <w:ind w:left="12" w:right="105" w:firstLine="67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鼓励发展循环经济。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按照资源化、减量化、再利用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的原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则，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构建互为支撑、高效利用、节能减排、环境友好的循环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生态链。鼓励工业企业通过改进工艺、更新设备，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采用资源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综合利用生产技术，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对固体废物、废水（液）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综合利用，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一步延伸产业链，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实现废弃物的资源利用最大化。加强对废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旧金属、废纸、废橡胶、废塑料、报废机电产品、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家电及电</w:t>
      </w:r>
    </w:p>
    <w:p w14:paraId="595B5684" w14:textId="77777777" w:rsidR="00D329D5" w:rsidRDefault="00000000">
      <w:pPr>
        <w:spacing w:line="222" w:lineRule="auto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子产品的回收利用。</w:t>
      </w:r>
    </w:p>
    <w:p w14:paraId="2012EFE7" w14:textId="77777777" w:rsidR="00D329D5" w:rsidRDefault="00000000">
      <w:pPr>
        <w:pStyle w:val="a3"/>
        <w:spacing w:before="238" w:line="363" w:lineRule="auto"/>
        <w:ind w:firstLine="68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推动绿美园区建设。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以本土适地适生开花乔木为主，乔、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灌、藤、草相结合，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打造总量适宜、分布合理、生态和谐、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环境优美的园区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一园一景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绿色生态体系，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结合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一县一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业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一园一主导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”产业定位，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充分融入绿色低碳循环发展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理念推动产业绿色发展，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推动园区全面建成宜产、宜业、宜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居，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主导产业凸显、重点产业突出、各具特色的绿美园区，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区建成区绿地率不低于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15%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。全面推行重点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企业清洁生产，确保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高载能行业重点领域能效水平达到基准水平。到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2025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年，临沧</w:t>
      </w:r>
    </w:p>
    <w:p w14:paraId="118A449E" w14:textId="77777777" w:rsidR="00D329D5" w:rsidRDefault="00000000">
      <w:pPr>
        <w:spacing w:line="222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边境经济合作区永和园区达到省级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绿美园区”标准。</w:t>
      </w:r>
    </w:p>
    <w:p w14:paraId="007710C2" w14:textId="77777777" w:rsidR="00D329D5" w:rsidRDefault="00D329D5">
      <w:pPr>
        <w:spacing w:before="5"/>
        <w:rPr>
          <w:lang w:eastAsia="zh-CN"/>
        </w:rPr>
      </w:pPr>
    </w:p>
    <w:p w14:paraId="72CA8E28" w14:textId="77777777" w:rsidR="00D329D5" w:rsidRDefault="00D329D5">
      <w:pPr>
        <w:spacing w:before="5"/>
        <w:rPr>
          <w:lang w:eastAsia="zh-CN"/>
        </w:rPr>
      </w:pPr>
    </w:p>
    <w:p w14:paraId="5FBC90C3" w14:textId="77777777" w:rsidR="00D329D5" w:rsidRDefault="00D329D5">
      <w:pPr>
        <w:spacing w:before="5"/>
        <w:rPr>
          <w:lang w:eastAsia="zh-CN"/>
        </w:rPr>
      </w:pPr>
    </w:p>
    <w:tbl>
      <w:tblPr>
        <w:tblStyle w:val="TableNormal"/>
        <w:tblW w:w="8904" w:type="dxa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0C1EE05E" w14:textId="77777777">
        <w:trPr>
          <w:trHeight w:val="607"/>
        </w:trPr>
        <w:tc>
          <w:tcPr>
            <w:tcW w:w="8904" w:type="dxa"/>
          </w:tcPr>
          <w:p w14:paraId="600A745C" w14:textId="77777777" w:rsidR="00D329D5" w:rsidRDefault="00000000">
            <w:pPr>
              <w:spacing w:before="199" w:line="226" w:lineRule="auto"/>
              <w:ind w:left="3070"/>
              <w:rPr>
                <w:rFonts w:ascii="黑体" w:eastAsia="黑体" w:hAnsi="黑体" w:cs="黑体" w:hint="eastAsia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专栏</w:t>
            </w:r>
            <w:r>
              <w:rPr>
                <w:rFonts w:ascii="黑体" w:eastAsia="黑体" w:hAnsi="黑体" w:cs="黑体"/>
                <w:spacing w:val="-16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10</w:t>
            </w:r>
            <w:r>
              <w:rPr>
                <w:rFonts w:ascii="宋体" w:eastAsia="宋体" w:hAnsi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绿色低碳</w:t>
            </w:r>
          </w:p>
        </w:tc>
      </w:tr>
    </w:tbl>
    <w:p w14:paraId="17921BB1" w14:textId="77777777" w:rsidR="00D329D5" w:rsidRDefault="00D329D5">
      <w:pPr>
        <w:spacing w:line="229" w:lineRule="exact"/>
        <w:rPr>
          <w:sz w:val="19"/>
        </w:rPr>
      </w:pPr>
    </w:p>
    <w:p w14:paraId="5B3D08DA" w14:textId="77777777" w:rsidR="00D329D5" w:rsidRDefault="00D329D5">
      <w:pPr>
        <w:spacing w:line="229" w:lineRule="exact"/>
        <w:rPr>
          <w:sz w:val="19"/>
          <w:szCs w:val="19"/>
        </w:rPr>
        <w:sectPr w:rsidR="00D329D5">
          <w:footerReference w:type="default" r:id="rId69"/>
          <w:pgSz w:w="11906" w:h="16838"/>
          <w:pgMar w:top="1431" w:right="1368" w:bottom="1691" w:left="1478" w:header="0" w:footer="1413" w:gutter="0"/>
          <w:cols w:space="720"/>
        </w:sectPr>
      </w:pPr>
    </w:p>
    <w:p w14:paraId="4F896BD6" w14:textId="77777777" w:rsidR="00D329D5" w:rsidRDefault="00D329D5">
      <w:pPr>
        <w:spacing w:before="35"/>
      </w:pPr>
    </w:p>
    <w:p w14:paraId="65FAC602" w14:textId="77777777" w:rsidR="00D329D5" w:rsidRDefault="00D329D5">
      <w:pPr>
        <w:spacing w:before="35"/>
      </w:pPr>
    </w:p>
    <w:tbl>
      <w:tblPr>
        <w:tblStyle w:val="TableNormal"/>
        <w:tblW w:w="8904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D329D5" w14:paraId="3D57661A" w14:textId="77777777">
        <w:trPr>
          <w:trHeight w:val="3249"/>
        </w:trPr>
        <w:tc>
          <w:tcPr>
            <w:tcW w:w="8904" w:type="dxa"/>
          </w:tcPr>
          <w:p w14:paraId="608B2FB0" w14:textId="77777777" w:rsidR="00D329D5" w:rsidRDefault="00000000">
            <w:pPr>
              <w:spacing w:before="138" w:line="227" w:lineRule="auto"/>
              <w:ind w:left="652"/>
              <w:rPr>
                <w:rFonts w:ascii="楷体" w:eastAsia="楷体" w:hAnsi="楷体" w:cs="楷体" w:hint="eastAsia"/>
                <w:sz w:val="23"/>
                <w:szCs w:val="23"/>
                <w:lang w:eastAsia="zh-CN"/>
              </w:rPr>
            </w:pP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</w:rPr>
              <w:t>◆</w:t>
            </w: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目标</w:t>
            </w:r>
            <w:r>
              <w:rPr>
                <w:rFonts w:ascii="楷体" w:eastAsia="楷体" w:hAnsi="楷体" w:cs="楷体"/>
                <w:spacing w:val="11"/>
                <w:sz w:val="23"/>
                <w:szCs w:val="23"/>
                <w:lang w:eastAsia="zh-CN"/>
              </w:rPr>
              <w:t>：</w:t>
            </w:r>
          </w:p>
          <w:p w14:paraId="56B16188" w14:textId="77777777" w:rsidR="00D329D5" w:rsidRDefault="00000000">
            <w:pPr>
              <w:pStyle w:val="TableText"/>
              <w:spacing w:before="117" w:line="290" w:lineRule="auto"/>
              <w:ind w:left="126" w:right="94" w:firstLine="521"/>
              <w:rPr>
                <w:rFonts w:hint="eastAsia"/>
                <w:lang w:eastAsia="zh-CN"/>
              </w:rPr>
            </w:pPr>
            <w:r>
              <w:rPr>
                <w:spacing w:val="21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2025</w:t>
            </w:r>
            <w:r>
              <w:rPr>
                <w:rFonts w:ascii="宋体" w:eastAsia="宋体" w:hAnsi="宋体" w:cs="宋体"/>
                <w:spacing w:val="-26"/>
                <w:lang w:eastAsia="zh-CN"/>
              </w:rPr>
              <w:t xml:space="preserve"> </w:t>
            </w:r>
            <w:r>
              <w:rPr>
                <w:spacing w:val="21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全县园区规模以上工业单位增</w:t>
            </w:r>
            <w:r>
              <w:rPr>
                <w:spacing w:val="20"/>
                <w:lang w:eastAsia="zh-CN"/>
              </w:rPr>
              <w:t xml:space="preserve">加值能耗达 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1.04</w:t>
            </w:r>
            <w:r>
              <w:rPr>
                <w:rFonts w:ascii="宋体" w:eastAsia="宋体" w:hAnsi="宋体" w:cs="宋体"/>
                <w:spacing w:val="-18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吨标准煤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万元，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 xml:space="preserve">工业固体废弃物综合处置率达 </w:t>
            </w:r>
            <w:r>
              <w:rPr>
                <w:rFonts w:ascii="宋体" w:eastAsia="宋体" w:hAnsi="宋体" w:cs="宋体"/>
                <w:spacing w:val="23"/>
                <w:lang w:eastAsia="zh-CN"/>
              </w:rPr>
              <w:t>100%</w:t>
            </w:r>
            <w:r>
              <w:rPr>
                <w:spacing w:val="23"/>
                <w:lang w:eastAsia="zh-CN"/>
              </w:rPr>
              <w:t>，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新增大宗固体废物综合利用率达</w:t>
            </w:r>
            <w:r>
              <w:rPr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到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60%</w:t>
            </w:r>
            <w:r>
              <w:rPr>
                <w:spacing w:val="9"/>
                <w:lang w:eastAsia="zh-CN"/>
              </w:rPr>
              <w:t>以上。</w:t>
            </w:r>
          </w:p>
          <w:p w14:paraId="6DF77C24" w14:textId="77777777" w:rsidR="00D329D5" w:rsidRDefault="00000000">
            <w:pPr>
              <w:pStyle w:val="TableText"/>
              <w:spacing w:before="115" w:line="402" w:lineRule="exact"/>
              <w:ind w:left="648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spacing w:val="25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76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5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2030</w:t>
            </w:r>
            <w:r>
              <w:rPr>
                <w:rFonts w:ascii="宋体" w:eastAsia="宋体" w:hAnsi="宋体" w:cs="宋体"/>
                <w:spacing w:val="-21"/>
                <w:position w:val="12"/>
                <w:lang w:eastAsia="zh-CN"/>
              </w:rPr>
              <w:t xml:space="preserve"> </w:t>
            </w:r>
            <w:r>
              <w:rPr>
                <w:spacing w:val="25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42"/>
                <w:position w:val="12"/>
                <w:lang w:eastAsia="zh-CN"/>
              </w:rPr>
              <w:t xml:space="preserve"> </w:t>
            </w:r>
            <w:r>
              <w:rPr>
                <w:spacing w:val="25"/>
                <w:position w:val="12"/>
                <w:lang w:eastAsia="zh-CN"/>
              </w:rPr>
              <w:t>全县园区规模以上工业单位增加值能耗达</w:t>
            </w:r>
            <w:r>
              <w:rPr>
                <w:spacing w:val="-10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position w:val="12"/>
                <w:lang w:eastAsia="zh-CN"/>
              </w:rPr>
              <w:t>0.9</w:t>
            </w:r>
            <w:r>
              <w:rPr>
                <w:rFonts w:ascii="宋体" w:eastAsia="宋体" w:hAnsi="宋体" w:cs="宋体"/>
                <w:spacing w:val="-13"/>
                <w:position w:val="12"/>
                <w:lang w:eastAsia="zh-CN"/>
              </w:rPr>
              <w:t xml:space="preserve"> </w:t>
            </w:r>
            <w:r>
              <w:rPr>
                <w:spacing w:val="24"/>
                <w:position w:val="12"/>
                <w:lang w:eastAsia="zh-CN"/>
              </w:rPr>
              <w:t>吨标准煤</w:t>
            </w:r>
            <w:r>
              <w:rPr>
                <w:rFonts w:ascii="宋体" w:eastAsia="宋体" w:hAnsi="宋体" w:cs="宋体"/>
                <w:spacing w:val="24"/>
                <w:position w:val="12"/>
                <w:lang w:eastAsia="zh-CN"/>
              </w:rPr>
              <w:t>/</w:t>
            </w:r>
          </w:p>
          <w:p w14:paraId="4A6253D5" w14:textId="77777777" w:rsidR="00D329D5" w:rsidRDefault="00000000">
            <w:pPr>
              <w:pStyle w:val="TableText"/>
              <w:spacing w:line="223" w:lineRule="auto"/>
              <w:ind w:left="129"/>
              <w:rPr>
                <w:rFonts w:hint="eastAsia"/>
                <w:lang w:eastAsia="zh-CN"/>
              </w:rPr>
            </w:pPr>
            <w:r>
              <w:rPr>
                <w:spacing w:val="20"/>
                <w:lang w:eastAsia="zh-CN"/>
              </w:rPr>
              <w:t>万元，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新增大宗固体废物综合利用率达到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80%</w:t>
            </w:r>
            <w:r>
              <w:rPr>
                <w:spacing w:val="20"/>
                <w:lang w:eastAsia="zh-CN"/>
              </w:rPr>
              <w:t>以上。</w:t>
            </w:r>
          </w:p>
          <w:p w14:paraId="3936FBCE" w14:textId="77777777" w:rsidR="00D329D5" w:rsidRDefault="00000000">
            <w:pPr>
              <w:pStyle w:val="TableText"/>
              <w:spacing w:before="119" w:line="401" w:lineRule="exact"/>
              <w:ind w:left="648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spacing w:val="22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——</w:t>
            </w:r>
            <w:r>
              <w:rPr>
                <w:spacing w:val="-81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2035</w:t>
            </w:r>
            <w:r>
              <w:rPr>
                <w:rFonts w:ascii="宋体" w:eastAsia="宋体" w:hAnsi="宋体" w:cs="宋体"/>
                <w:spacing w:val="-26"/>
                <w:position w:val="12"/>
                <w:lang w:eastAsia="zh-CN"/>
              </w:rPr>
              <w:t xml:space="preserve"> </w:t>
            </w:r>
            <w:r>
              <w:rPr>
                <w:spacing w:val="22"/>
                <w:position w:val="12"/>
                <w:lang w:eastAsia="zh-CN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年，</w:t>
            </w:r>
            <w:r>
              <w:rPr>
                <w:spacing w:val="-51"/>
                <w:position w:val="12"/>
                <w:lang w:eastAsia="zh-CN"/>
              </w:rPr>
              <w:t xml:space="preserve"> </w:t>
            </w:r>
            <w:r>
              <w:rPr>
                <w:spacing w:val="22"/>
                <w:position w:val="12"/>
                <w:lang w:eastAsia="zh-CN"/>
              </w:rPr>
              <w:t>全县园区规模以上工业单位增加值能</w:t>
            </w:r>
            <w:r>
              <w:rPr>
                <w:spacing w:val="21"/>
                <w:position w:val="12"/>
                <w:lang w:eastAsia="zh-CN"/>
              </w:rPr>
              <w:t>耗达</w:t>
            </w:r>
            <w:r>
              <w:rPr>
                <w:spacing w:val="-18"/>
                <w:position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position w:val="12"/>
                <w:lang w:eastAsia="zh-CN"/>
              </w:rPr>
              <w:t>0.78</w:t>
            </w:r>
            <w:r>
              <w:rPr>
                <w:rFonts w:ascii="宋体" w:eastAsia="宋体" w:hAnsi="宋体" w:cs="宋体"/>
                <w:spacing w:val="-18"/>
                <w:position w:val="12"/>
                <w:lang w:eastAsia="zh-CN"/>
              </w:rPr>
              <w:t xml:space="preserve"> </w:t>
            </w:r>
            <w:r>
              <w:rPr>
                <w:spacing w:val="21"/>
                <w:position w:val="12"/>
                <w:lang w:eastAsia="zh-CN"/>
              </w:rPr>
              <w:t>吨标准煤</w:t>
            </w:r>
            <w:r>
              <w:rPr>
                <w:rFonts w:ascii="宋体" w:eastAsia="宋体" w:hAnsi="宋体" w:cs="宋体"/>
                <w:spacing w:val="21"/>
                <w:position w:val="12"/>
                <w:lang w:eastAsia="zh-CN"/>
              </w:rPr>
              <w:t>/</w:t>
            </w:r>
          </w:p>
          <w:p w14:paraId="0D66D71F" w14:textId="77777777" w:rsidR="00D329D5" w:rsidRDefault="00000000">
            <w:pPr>
              <w:pStyle w:val="TableText"/>
              <w:spacing w:before="1" w:line="223" w:lineRule="auto"/>
              <w:ind w:left="129"/>
              <w:rPr>
                <w:rFonts w:hint="eastAsia"/>
                <w:lang w:eastAsia="zh-CN"/>
              </w:rPr>
            </w:pPr>
            <w:r>
              <w:rPr>
                <w:spacing w:val="20"/>
                <w:lang w:eastAsia="zh-CN"/>
              </w:rPr>
              <w:t>万元，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新增大宗固体废物综合利用率达到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lang w:eastAsia="zh-CN"/>
              </w:rPr>
              <w:t>95%</w:t>
            </w:r>
            <w:r>
              <w:rPr>
                <w:spacing w:val="20"/>
                <w:lang w:eastAsia="zh-CN"/>
              </w:rPr>
              <w:t>以上。</w:t>
            </w:r>
          </w:p>
        </w:tc>
      </w:tr>
    </w:tbl>
    <w:p w14:paraId="5CF4C2DE" w14:textId="77777777" w:rsidR="00D329D5" w:rsidRDefault="00D329D5">
      <w:pPr>
        <w:spacing w:line="349" w:lineRule="auto"/>
        <w:rPr>
          <w:lang w:eastAsia="zh-CN"/>
        </w:rPr>
      </w:pPr>
    </w:p>
    <w:p w14:paraId="34E4AD2B" w14:textId="77777777" w:rsidR="00D329D5" w:rsidRDefault="00D329D5">
      <w:pPr>
        <w:spacing w:line="349" w:lineRule="auto"/>
        <w:rPr>
          <w:lang w:eastAsia="zh-CN"/>
        </w:rPr>
      </w:pPr>
    </w:p>
    <w:bookmarkStart w:id="25" w:name="bookmark26"/>
    <w:bookmarkEnd w:id="25"/>
    <w:p w14:paraId="43D42163" w14:textId="77777777" w:rsidR="00D329D5" w:rsidRDefault="00000000">
      <w:pPr>
        <w:pStyle w:val="a3"/>
        <w:spacing w:before="101" w:line="431" w:lineRule="exact"/>
        <w:ind w:left="3128"/>
        <w:outlineLvl w:val="0"/>
        <w:rPr>
          <w:rFonts w:hint="eastAsia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"_Toc10362" </w:instrText>
      </w:r>
      <w:r>
        <w:fldChar w:fldCharType="separate"/>
      </w:r>
      <w:r>
        <w:rPr>
          <w:spacing w:val="22"/>
          <w:position w:val="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第五章</w:t>
      </w:r>
      <w:r>
        <w:rPr>
          <w:spacing w:val="28"/>
          <w:position w:val="2"/>
          <w:sz w:val="31"/>
          <w:szCs w:val="31"/>
          <w:lang w:eastAsia="zh-CN"/>
        </w:rPr>
        <w:t xml:space="preserve">  </w:t>
      </w:r>
      <w:r>
        <w:rPr>
          <w:spacing w:val="22"/>
          <w:position w:val="2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保障措施</w:t>
      </w:r>
      <w:r>
        <w:rPr>
          <w:spacing w:val="22"/>
          <w:position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fldChar w:fldCharType="end"/>
      </w:r>
    </w:p>
    <w:p w14:paraId="3C11B9D8" w14:textId="77777777" w:rsidR="00D329D5" w:rsidRDefault="00D329D5">
      <w:pPr>
        <w:spacing w:line="252" w:lineRule="auto"/>
        <w:rPr>
          <w:lang w:eastAsia="zh-CN"/>
        </w:rPr>
      </w:pPr>
    </w:p>
    <w:p w14:paraId="0F135602" w14:textId="77777777" w:rsidR="00D329D5" w:rsidRDefault="00D329D5">
      <w:pPr>
        <w:spacing w:line="252" w:lineRule="auto"/>
        <w:rPr>
          <w:lang w:eastAsia="zh-CN"/>
        </w:rPr>
      </w:pPr>
    </w:p>
    <w:p w14:paraId="73D74997" w14:textId="77777777" w:rsidR="00D329D5" w:rsidRDefault="00D329D5">
      <w:pPr>
        <w:spacing w:line="253" w:lineRule="auto"/>
        <w:rPr>
          <w:lang w:eastAsia="zh-CN"/>
        </w:rPr>
      </w:pPr>
    </w:p>
    <w:bookmarkStart w:id="26" w:name="bookmark27"/>
    <w:bookmarkEnd w:id="26"/>
    <w:p w14:paraId="252F0EE8" w14:textId="77777777" w:rsidR="00D329D5" w:rsidRDefault="00000000">
      <w:pPr>
        <w:spacing w:before="101" w:line="227" w:lineRule="auto"/>
        <w:ind w:left="2796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"_Toc28804" </w:instrText>
      </w:r>
      <w:r>
        <w:fldChar w:fldCharType="separate"/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第一节</w:t>
      </w:r>
      <w:r>
        <w:rPr>
          <w:rFonts w:ascii="黑体" w:eastAsia="黑体" w:hAnsi="黑体" w:cs="黑体"/>
          <w:spacing w:val="36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强化组织保障</w:t>
      </w:r>
      <w:r>
        <w:rPr>
          <w:rFonts w:ascii="黑体" w:eastAsia="黑体" w:hAnsi="黑体" w:cs="黑体"/>
          <w:spacing w:val="21"/>
          <w:sz w:val="31"/>
          <w:szCs w:val="31"/>
        </w:rPr>
        <w:fldChar w:fldCharType="end"/>
      </w:r>
    </w:p>
    <w:p w14:paraId="195BA73C" w14:textId="77777777" w:rsidR="00D329D5" w:rsidRDefault="00D329D5">
      <w:pPr>
        <w:spacing w:line="349" w:lineRule="auto"/>
        <w:rPr>
          <w:lang w:eastAsia="zh-CN"/>
        </w:rPr>
      </w:pPr>
    </w:p>
    <w:p w14:paraId="6C2B712D" w14:textId="77777777" w:rsidR="00D329D5" w:rsidRDefault="00D329D5">
      <w:pPr>
        <w:spacing w:line="350" w:lineRule="auto"/>
        <w:rPr>
          <w:lang w:eastAsia="zh-CN"/>
        </w:rPr>
      </w:pPr>
    </w:p>
    <w:p w14:paraId="59A1B705" w14:textId="77777777" w:rsidR="00D329D5" w:rsidRDefault="00000000">
      <w:pPr>
        <w:pStyle w:val="a3"/>
        <w:spacing w:before="101" w:line="351" w:lineRule="auto"/>
        <w:ind w:left="6" w:firstLine="70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强化党建引领。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坚持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党建引领服务园区经济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”的理念，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探索园区新型党建工作模式，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以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党建链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串起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“发展链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”，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促进园企联动、互通互融。压紧压实党沧源永和园区党工委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主体责任，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建立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党建</w:t>
      </w:r>
      <w:r>
        <w:rPr>
          <w:spacing w:val="18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园区招商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党建</w:t>
      </w:r>
      <w:r>
        <w:rPr>
          <w:spacing w:val="18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项目建设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建</w:t>
      </w:r>
      <w:r>
        <w:rPr>
          <w:spacing w:val="23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企业服务</w:t>
      </w:r>
      <w:r>
        <w:rPr>
          <w:rFonts w:ascii="仿宋" w:eastAsia="仿宋" w:hAnsi="仿宋" w:cs="仿宋"/>
          <w:spacing w:val="-10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”机制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，严格执行沧源永和园区党工委班子挂钩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联系企业党支部制度，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着力优化园区发展环境，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推动园区高</w:t>
      </w:r>
    </w:p>
    <w:p w14:paraId="2BF71568" w14:textId="77777777" w:rsidR="00D329D5" w:rsidRDefault="00000000">
      <w:pPr>
        <w:spacing w:before="1" w:line="223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质量发展。</w:t>
      </w:r>
    </w:p>
    <w:p w14:paraId="40FD0169" w14:textId="77777777" w:rsidR="00D329D5" w:rsidRDefault="00000000">
      <w:pPr>
        <w:spacing w:before="214" w:line="351" w:lineRule="auto"/>
        <w:ind w:right="91" w:firstLine="68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加强组织领导。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实行县委、县政府主要领导任园区工作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领导小组组长的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双组长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”制，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加强对园区经济发展的战略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研判、全局谋划和系统指导。建立县级领导包保责任制，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确</w:t>
      </w:r>
    </w:p>
    <w:p w14:paraId="452BEFB0" w14:textId="77777777" w:rsidR="00D329D5" w:rsidRDefault="00000000">
      <w:pPr>
        <w:pStyle w:val="a3"/>
        <w:spacing w:line="221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 xml:space="preserve">保重大任务、重大项目均有 </w:t>
      </w:r>
      <w:r>
        <w:rPr>
          <w:spacing w:val="29"/>
          <w:sz w:val="31"/>
          <w:szCs w:val="31"/>
          <w:lang w:eastAsia="zh-CN"/>
        </w:rPr>
        <w:t>1</w:t>
      </w:r>
      <w:r>
        <w:rPr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名县级领导包保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推进。建立县</w:t>
      </w:r>
    </w:p>
    <w:p w14:paraId="419704E9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70"/>
          <w:pgSz w:w="11906" w:h="16838"/>
          <w:pgMar w:top="1431" w:right="1381" w:bottom="1691" w:left="1476" w:header="0" w:footer="1413" w:gutter="0"/>
          <w:cols w:space="720"/>
        </w:sectPr>
      </w:pPr>
    </w:p>
    <w:p w14:paraId="59A42D8B" w14:textId="77777777" w:rsidR="00D329D5" w:rsidRDefault="00D329D5">
      <w:pPr>
        <w:spacing w:line="323" w:lineRule="auto"/>
        <w:rPr>
          <w:lang w:eastAsia="zh-CN"/>
        </w:rPr>
      </w:pPr>
    </w:p>
    <w:p w14:paraId="0A74119B" w14:textId="77777777" w:rsidR="00D329D5" w:rsidRDefault="00D329D5">
      <w:pPr>
        <w:spacing w:line="323" w:lineRule="auto"/>
        <w:rPr>
          <w:lang w:eastAsia="zh-CN"/>
        </w:rPr>
      </w:pPr>
    </w:p>
    <w:p w14:paraId="21D40E33" w14:textId="77777777" w:rsidR="00D329D5" w:rsidRDefault="00000000">
      <w:pPr>
        <w:spacing w:before="101" w:line="590" w:lineRule="exact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position w:val="20"/>
          <w:sz w:val="31"/>
          <w:szCs w:val="31"/>
          <w:lang w:eastAsia="zh-CN"/>
        </w:rPr>
        <w:t>级部门定点联系服务园区工作机制，</w:t>
      </w:r>
      <w:r>
        <w:rPr>
          <w:rFonts w:ascii="仿宋" w:eastAsia="仿宋" w:hAnsi="仿宋" w:cs="仿宋"/>
          <w:spacing w:val="-64"/>
          <w:position w:val="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position w:val="20"/>
          <w:sz w:val="31"/>
          <w:szCs w:val="31"/>
          <w:lang w:eastAsia="zh-CN"/>
        </w:rPr>
        <w:t>帮助协调解决园区建设</w:t>
      </w:r>
    </w:p>
    <w:p w14:paraId="5F31786B" w14:textId="77777777" w:rsidR="00D329D5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发展中的实际困难。</w:t>
      </w:r>
    </w:p>
    <w:p w14:paraId="07E57C10" w14:textId="77777777" w:rsidR="00D329D5" w:rsidRDefault="00D329D5">
      <w:pPr>
        <w:spacing w:line="350" w:lineRule="auto"/>
        <w:rPr>
          <w:lang w:eastAsia="zh-CN"/>
        </w:rPr>
      </w:pPr>
    </w:p>
    <w:p w14:paraId="09D52777" w14:textId="77777777" w:rsidR="00D329D5" w:rsidRDefault="00D329D5">
      <w:pPr>
        <w:spacing w:line="350" w:lineRule="auto"/>
        <w:rPr>
          <w:lang w:eastAsia="zh-CN"/>
        </w:rPr>
      </w:pPr>
    </w:p>
    <w:bookmarkStart w:id="27" w:name="bookmark28"/>
    <w:bookmarkEnd w:id="27"/>
    <w:p w14:paraId="5157B5CE" w14:textId="77777777" w:rsidR="00D329D5" w:rsidRDefault="00000000">
      <w:pPr>
        <w:spacing w:before="101" w:line="227" w:lineRule="auto"/>
        <w:ind w:left="2787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"_Toc17361" </w:instrText>
      </w:r>
      <w:r>
        <w:fldChar w:fldCharType="separate"/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第二节</w:t>
      </w:r>
      <w:r>
        <w:rPr>
          <w:rFonts w:ascii="黑体" w:eastAsia="黑体" w:hAnsi="黑体" w:cs="黑体"/>
          <w:spacing w:val="37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强化要素</w:t>
      </w:r>
      <w:r>
        <w:rPr>
          <w:rFonts w:ascii="黑体" w:eastAsia="黑体" w:hAnsi="黑体" w:cs="黑体"/>
          <w:spacing w:val="21"/>
          <w:sz w:val="31"/>
          <w:szCs w:val="31"/>
        </w:rPr>
        <w:fldChar w:fldCharType="end"/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支撑</w:t>
      </w:r>
    </w:p>
    <w:p w14:paraId="2CE674CE" w14:textId="77777777" w:rsidR="00D329D5" w:rsidRDefault="00D329D5">
      <w:pPr>
        <w:spacing w:line="350" w:lineRule="auto"/>
        <w:rPr>
          <w:lang w:eastAsia="zh-CN"/>
        </w:rPr>
      </w:pPr>
    </w:p>
    <w:p w14:paraId="201BDBEE" w14:textId="77777777" w:rsidR="00D329D5" w:rsidRDefault="00D329D5">
      <w:pPr>
        <w:spacing w:line="350" w:lineRule="auto"/>
        <w:rPr>
          <w:lang w:eastAsia="zh-CN"/>
        </w:rPr>
      </w:pPr>
    </w:p>
    <w:p w14:paraId="67D0EBD0" w14:textId="77777777" w:rsidR="00D329D5" w:rsidRDefault="00000000">
      <w:pPr>
        <w:spacing w:before="101" w:line="351" w:lineRule="auto"/>
        <w:ind w:left="1" w:firstLine="69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强化用地保障。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严格落实国土空间规划、土地用途管制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规则和控制性详细规划，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切实发挥国土空间规划对项目建设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的指导作用，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坚持以国土空间规划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一张图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”为工作底图作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为项目用地规划审查依据，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对重点项目建设用地需求提前谋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划、主动对接，切实保障项目建设。坚持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强准入、抓存量、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清低效”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的用地原则，认真落实好园区享受的弹性年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期出让、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长期租赁、先租后让、租让结合等供地政策，严格执行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“增存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挂钩”机制，加快推广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“标准地”制度，积极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实施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“零增地”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技术改造，不断提高土地集约用节约利用水平，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有效提升园区</w:t>
      </w:r>
    </w:p>
    <w:p w14:paraId="54F366CC" w14:textId="77777777" w:rsidR="00D329D5" w:rsidRDefault="00000000">
      <w:pPr>
        <w:spacing w:line="221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土地投资强度、经济密度、投入产出率。</w:t>
      </w:r>
    </w:p>
    <w:p w14:paraId="18BB90F4" w14:textId="77777777" w:rsidR="00D329D5" w:rsidRDefault="00000000">
      <w:pPr>
        <w:pStyle w:val="a3"/>
        <w:spacing w:before="223" w:line="351" w:lineRule="auto"/>
        <w:ind w:right="57" w:firstLine="70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强化用能保障。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依据《沧源佤族自治县国土空间总体规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划（</w:t>
      </w:r>
      <w:r>
        <w:rPr>
          <w:spacing w:val="16"/>
          <w:sz w:val="31"/>
          <w:szCs w:val="31"/>
          <w:lang w:eastAsia="zh-CN"/>
        </w:rPr>
        <w:t>2021-2035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年）》，加快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风光水储</w:t>
      </w:r>
      <w:r>
        <w:rPr>
          <w:rFonts w:ascii="仿宋" w:eastAsia="仿宋" w:hAnsi="仿宋" w:cs="仿宋"/>
          <w:spacing w:val="-1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”多能互补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基地、临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 xml:space="preserve">沧边境经济合作区永和园区 </w:t>
      </w:r>
      <w:r>
        <w:rPr>
          <w:spacing w:val="28"/>
          <w:sz w:val="31"/>
          <w:szCs w:val="31"/>
          <w:lang w:eastAsia="zh-CN"/>
        </w:rPr>
        <w:t>110</w:t>
      </w:r>
      <w:r>
        <w:rPr>
          <w:sz w:val="31"/>
          <w:szCs w:val="31"/>
          <w:lang w:eastAsia="zh-CN"/>
        </w:rPr>
        <w:t>KV</w:t>
      </w:r>
      <w:r>
        <w:rPr>
          <w:spacing w:val="-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输变电工程及智能电网建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设，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建设临沧边境经济合作区永和园区供水工程项目，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加快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周边地区管网升级改造，推动园区重点产业布局、能源发展、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管网配套协同规划建设。合理制定能效管理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、有序用电方案，</w:t>
      </w:r>
    </w:p>
    <w:p w14:paraId="6EB4A93E" w14:textId="77777777" w:rsidR="00D329D5" w:rsidRDefault="00000000">
      <w:pPr>
        <w:spacing w:line="221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优先保障发展势头良好、项目落地迅速、投产见效快的园区</w:t>
      </w:r>
    </w:p>
    <w:p w14:paraId="23CDB01A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71"/>
          <w:pgSz w:w="11906" w:h="16838"/>
          <w:pgMar w:top="1431" w:right="1310" w:bottom="1692" w:left="1484" w:header="0" w:footer="1413" w:gutter="0"/>
          <w:cols w:space="720"/>
        </w:sectPr>
      </w:pPr>
    </w:p>
    <w:p w14:paraId="24E9A399" w14:textId="77777777" w:rsidR="00D329D5" w:rsidRDefault="00D329D5">
      <w:pPr>
        <w:spacing w:line="323" w:lineRule="auto"/>
        <w:rPr>
          <w:lang w:eastAsia="zh-CN"/>
        </w:rPr>
      </w:pPr>
    </w:p>
    <w:p w14:paraId="3235E95E" w14:textId="77777777" w:rsidR="00D329D5" w:rsidRDefault="00D329D5">
      <w:pPr>
        <w:spacing w:line="324" w:lineRule="auto"/>
        <w:rPr>
          <w:lang w:eastAsia="zh-CN"/>
        </w:rPr>
      </w:pPr>
    </w:p>
    <w:p w14:paraId="59468B3F" w14:textId="77777777" w:rsidR="00D329D5" w:rsidRDefault="00000000">
      <w:pPr>
        <w:spacing w:before="101" w:line="222" w:lineRule="auto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和精深加工、度电增加值高的工业项目用电需求。</w:t>
      </w:r>
    </w:p>
    <w:p w14:paraId="0258D066" w14:textId="77777777" w:rsidR="00D329D5" w:rsidRDefault="00000000">
      <w:pPr>
        <w:spacing w:before="210" w:line="352" w:lineRule="auto"/>
        <w:ind w:left="4" w:right="8" w:firstLine="701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强化金融服务。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搭建政银企对接平台，</w:t>
      </w:r>
      <w:r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建立金融特派员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机制，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推动金融特派员进园区，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发挥其金融专业优势和金融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资源调动能力，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打通金融服务园区发展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最后一公里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”，帮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助企业解决融资难问题。持续推进银企、银园对接，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推动各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类金融机构发挥政策性银行低利率、期限长的资金优势，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大对园区信贷规模投放。积极引入各类保险公司开发特色园</w:t>
      </w:r>
    </w:p>
    <w:p w14:paraId="243F8ABC" w14:textId="77777777" w:rsidR="00D329D5" w:rsidRDefault="00000000">
      <w:pPr>
        <w:spacing w:line="219" w:lineRule="auto"/>
        <w:ind w:left="5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区保险，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扩大保险种类和规模，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降低园区经营风险。</w:t>
      </w:r>
    </w:p>
    <w:p w14:paraId="34BA122F" w14:textId="77777777" w:rsidR="00D329D5" w:rsidRDefault="00000000">
      <w:pPr>
        <w:spacing w:before="224" w:line="351" w:lineRule="auto"/>
        <w:ind w:left="8" w:firstLine="67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加强人才培引。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选优配强园区干部，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打造一支懂经济、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会发展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干部队伍。构建</w:t>
      </w:r>
      <w:r>
        <w:rPr>
          <w:rFonts w:ascii="仿宋" w:eastAsia="仿宋" w:hAnsi="仿宋" w:cs="仿宋"/>
          <w:spacing w:val="-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更加开放、灵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活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高效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的人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才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育机制，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建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立园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区人才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需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求信息库，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鼓励建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立人才服务工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作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站，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积极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向社会公开招聘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专业人才。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实施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优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势产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业人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才集聚行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动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高层次人才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引进计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划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高层次人才培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养支持计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划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等，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大力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引进和培育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高精尖缺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优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秀高层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次人才和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高层次创新创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业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团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队参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与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园区项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目建设和企业发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  <w:lang w:eastAsia="zh-CN"/>
        </w:rPr>
        <w:t>展。支持科技人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  <w:lang w:eastAsia="zh-CN"/>
        </w:rPr>
        <w:t>员携带科技成果在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  <w:lang w:eastAsia="zh-CN"/>
        </w:rPr>
        <w:t>园区孵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  <w:lang w:eastAsia="zh-CN"/>
        </w:rPr>
        <w:t>化和培育科技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  <w:lang w:eastAsia="zh-CN"/>
        </w:rPr>
        <w:t>型</w:t>
      </w:r>
    </w:p>
    <w:p w14:paraId="61587548" w14:textId="77777777" w:rsidR="00D329D5" w:rsidRDefault="00000000">
      <w:pPr>
        <w:spacing w:line="223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创业团队和初创企业。</w:t>
      </w:r>
    </w:p>
    <w:p w14:paraId="19982DB1" w14:textId="77777777" w:rsidR="00D329D5" w:rsidRDefault="00D329D5">
      <w:pPr>
        <w:spacing w:line="350" w:lineRule="auto"/>
        <w:rPr>
          <w:lang w:eastAsia="zh-CN"/>
        </w:rPr>
      </w:pPr>
    </w:p>
    <w:p w14:paraId="7E1D8D4E" w14:textId="77777777" w:rsidR="00D329D5" w:rsidRDefault="00D329D5">
      <w:pPr>
        <w:spacing w:line="350" w:lineRule="auto"/>
        <w:rPr>
          <w:lang w:eastAsia="zh-CN"/>
        </w:rPr>
      </w:pPr>
    </w:p>
    <w:p w14:paraId="4EC2D768" w14:textId="77777777" w:rsidR="00D329D5" w:rsidRDefault="00000000">
      <w:pPr>
        <w:spacing w:before="101" w:line="226" w:lineRule="auto"/>
        <w:ind w:left="2793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8" w:name="bookmark29"/>
      <w:bookmarkEnd w:id="28"/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第三节</w:t>
      </w:r>
      <w:r>
        <w:rPr>
          <w:rFonts w:ascii="黑体" w:eastAsia="黑体" w:hAnsi="黑体" w:cs="黑体"/>
          <w:spacing w:val="36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强化体制创新</w:t>
      </w:r>
    </w:p>
    <w:p w14:paraId="23CE842E" w14:textId="77777777" w:rsidR="00D329D5" w:rsidRDefault="00D329D5">
      <w:pPr>
        <w:spacing w:line="346" w:lineRule="auto"/>
        <w:rPr>
          <w:lang w:eastAsia="zh-CN"/>
        </w:rPr>
      </w:pPr>
    </w:p>
    <w:p w14:paraId="44B1928E" w14:textId="77777777" w:rsidR="00D329D5" w:rsidRDefault="00D329D5">
      <w:pPr>
        <w:spacing w:line="347" w:lineRule="auto"/>
        <w:rPr>
          <w:lang w:eastAsia="zh-CN"/>
        </w:rPr>
      </w:pPr>
    </w:p>
    <w:p w14:paraId="6B50341D" w14:textId="77777777" w:rsidR="00D329D5" w:rsidRDefault="00000000">
      <w:pPr>
        <w:spacing w:before="102" w:line="593" w:lineRule="exact"/>
        <w:ind w:right="9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position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构建协同高效的管理机制。</w:t>
      </w:r>
      <w:r>
        <w:rPr>
          <w:rFonts w:ascii="仿宋" w:eastAsia="仿宋" w:hAnsi="仿宋" w:cs="仿宋"/>
          <w:spacing w:val="-74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position w:val="21"/>
          <w:sz w:val="31"/>
          <w:szCs w:val="31"/>
          <w:lang w:eastAsia="zh-CN"/>
        </w:rPr>
        <w:t>建立健全临沧边境经济合作</w:t>
      </w:r>
    </w:p>
    <w:p w14:paraId="7EEC3744" w14:textId="77777777" w:rsidR="00D329D5" w:rsidRDefault="00000000">
      <w:pPr>
        <w:spacing w:before="2" w:line="218" w:lineRule="auto"/>
        <w:ind w:left="5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区永和发展服务中心与临沧边境经济合作区管理委员会、沧</w:t>
      </w:r>
    </w:p>
    <w:p w14:paraId="471119EC" w14:textId="77777777" w:rsidR="00D329D5" w:rsidRDefault="00D329D5">
      <w:pPr>
        <w:spacing w:line="218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72"/>
          <w:pgSz w:w="11906" w:h="16838"/>
          <w:pgMar w:top="1431" w:right="1464" w:bottom="1691" w:left="1478" w:header="0" w:footer="1413" w:gutter="0"/>
          <w:cols w:space="720"/>
        </w:sectPr>
      </w:pPr>
    </w:p>
    <w:p w14:paraId="761C5410" w14:textId="77777777" w:rsidR="00D329D5" w:rsidRDefault="00D329D5">
      <w:pPr>
        <w:spacing w:line="326" w:lineRule="auto"/>
        <w:rPr>
          <w:lang w:eastAsia="zh-CN"/>
        </w:rPr>
      </w:pPr>
    </w:p>
    <w:p w14:paraId="37D1E824" w14:textId="77777777" w:rsidR="00D329D5" w:rsidRDefault="00D329D5">
      <w:pPr>
        <w:spacing w:line="327" w:lineRule="auto"/>
        <w:rPr>
          <w:lang w:eastAsia="zh-CN"/>
        </w:rPr>
      </w:pPr>
    </w:p>
    <w:p w14:paraId="0AC39083" w14:textId="77777777" w:rsidR="00D329D5" w:rsidRDefault="00000000">
      <w:pPr>
        <w:pStyle w:val="a3"/>
        <w:spacing w:before="101" w:line="351" w:lineRule="auto"/>
        <w:ind w:left="2" w:right="8" w:firstLine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源自治县有关部门工作运行机制，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强化园区经济功能定位，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充分依托属沧源佤族自治县人民政府开展社会管理、公共服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务和市场监管，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稳妥推进社会事务管理职能移交。完善临沧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边境经济合作区永和园区财政预算管理和独立核算机制，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依法合规的前提下，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探索建立完善临沧边境经济合作区永和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园区与地方财政收入分享机制。探索实施激励补助和土地收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益按比例返还，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用于临沧边境经济合作区永和园区建设和产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业发展。探索尝试差异化的人事和薪酬制度改革</w:t>
      </w:r>
      <w:r>
        <w:rPr>
          <w:spacing w:val="27"/>
          <w:sz w:val="31"/>
          <w:szCs w:val="31"/>
          <w:lang w:eastAsia="zh-CN"/>
        </w:rPr>
        <w:t>,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逐步推行身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份档案制、人员聘任制、竞争上岗制、绩效工资制改革，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适</w:t>
      </w:r>
    </w:p>
    <w:p w14:paraId="0B8BA67E" w14:textId="77777777" w:rsidR="00D329D5" w:rsidRDefault="00000000">
      <w:pPr>
        <w:spacing w:line="220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度推行激励性的收入分配制度。</w:t>
      </w:r>
    </w:p>
    <w:p w14:paraId="077EEC65" w14:textId="77777777" w:rsidR="00D329D5" w:rsidRDefault="00000000">
      <w:pPr>
        <w:pStyle w:val="a3"/>
        <w:spacing w:before="225" w:line="351" w:lineRule="auto"/>
        <w:ind w:firstLine="687"/>
        <w:jc w:val="both"/>
        <w:rPr>
          <w:rFonts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探索多元化园区开发模式。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按照《中共云南省委  云南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省人民政府关于印发</w:t>
      </w:r>
      <w:r>
        <w:rPr>
          <w:spacing w:val="33"/>
          <w:sz w:val="31"/>
          <w:szCs w:val="31"/>
          <w:lang w:eastAsia="zh-CN"/>
        </w:rPr>
        <w:t>&lt;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云南省各类开发区优化提升总体方案</w:t>
      </w:r>
      <w:r>
        <w:rPr>
          <w:spacing w:val="33"/>
          <w:sz w:val="31"/>
          <w:szCs w:val="31"/>
          <w:lang w:eastAsia="zh-CN"/>
        </w:rPr>
        <w:t>&gt;</w:t>
      </w:r>
      <w:r>
        <w:rPr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的通知》（云委〔</w:t>
      </w:r>
      <w:r>
        <w:rPr>
          <w:spacing w:val="20"/>
          <w:sz w:val="31"/>
          <w:szCs w:val="31"/>
          <w:lang w:eastAsia="zh-CN"/>
        </w:rPr>
        <w:t>2020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〕</w:t>
      </w:r>
      <w:r>
        <w:rPr>
          <w:spacing w:val="20"/>
          <w:sz w:val="31"/>
          <w:szCs w:val="31"/>
          <w:lang w:eastAsia="zh-CN"/>
        </w:rPr>
        <w:t>287</w:t>
      </w:r>
      <w:r>
        <w:rPr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号）《中共云南省委办公厅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  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南省人民政府办公厅关于印发党建引领开发区高质量发展具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体措施》（云办通〔</w:t>
      </w:r>
      <w:r>
        <w:rPr>
          <w:spacing w:val="24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〕</w:t>
      </w:r>
      <w:r>
        <w:rPr>
          <w:spacing w:val="24"/>
          <w:sz w:val="31"/>
          <w:szCs w:val="31"/>
          <w:lang w:eastAsia="zh-CN"/>
        </w:rPr>
        <w:t>49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号）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和省委组织部等六部门联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文印发《关于进一步规范开发区管理机构的通知》（云编办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〔</w:t>
      </w:r>
      <w:r>
        <w:rPr>
          <w:spacing w:val="23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〕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spacing w:val="23"/>
          <w:sz w:val="31"/>
          <w:szCs w:val="31"/>
          <w:lang w:eastAsia="zh-CN"/>
        </w:rPr>
        <w:t>57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号）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《临沧市撤销部分开发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区和建设市级产业集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聚区实施方案》和《临沧市开发区机构分类设置方案》文件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精神，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撤销了县边境经济合作区管理委员会（县边境工业园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区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组建临沧边境经济合作区永和发展服务中心和永和园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区投资开发有限责任公司，着力构建起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永和发展服务中心</w:t>
      </w:r>
      <w:r>
        <w:rPr>
          <w:spacing w:val="24"/>
          <w:sz w:val="31"/>
          <w:szCs w:val="31"/>
          <w:lang w:eastAsia="zh-CN"/>
        </w:rPr>
        <w:t>+</w:t>
      </w:r>
    </w:p>
    <w:p w14:paraId="2B3F9025" w14:textId="77777777" w:rsidR="00D329D5" w:rsidRDefault="00000000">
      <w:pPr>
        <w:pStyle w:val="a3"/>
        <w:spacing w:before="1" w:line="221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项目指挥部</w:t>
      </w:r>
      <w:r>
        <w:rPr>
          <w:spacing w:val="25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平台公司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”的管理模式，有效实现管运分离及园</w:t>
      </w:r>
    </w:p>
    <w:p w14:paraId="4089B0C9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73"/>
          <w:pgSz w:w="11906" w:h="16838"/>
          <w:pgMar w:top="1431" w:right="1464" w:bottom="1691" w:left="1478" w:header="0" w:footer="1413" w:gutter="0"/>
          <w:cols w:space="720"/>
        </w:sectPr>
      </w:pPr>
    </w:p>
    <w:p w14:paraId="7D4FE496" w14:textId="77777777" w:rsidR="00D329D5" w:rsidRDefault="00D329D5">
      <w:pPr>
        <w:spacing w:line="325" w:lineRule="auto"/>
        <w:rPr>
          <w:lang w:eastAsia="zh-CN"/>
        </w:rPr>
      </w:pPr>
    </w:p>
    <w:p w14:paraId="7D0138F6" w14:textId="77777777" w:rsidR="00D329D5" w:rsidRDefault="00D329D5">
      <w:pPr>
        <w:spacing w:line="325" w:lineRule="auto"/>
        <w:rPr>
          <w:lang w:eastAsia="zh-CN"/>
        </w:rPr>
      </w:pPr>
    </w:p>
    <w:p w14:paraId="32F339EB" w14:textId="77777777" w:rsidR="00D329D5" w:rsidRDefault="00000000">
      <w:pPr>
        <w:spacing w:before="101" w:line="351" w:lineRule="auto"/>
        <w:ind w:left="9" w:firstLine="4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2"/>
          <w:sz w:val="31"/>
          <w:szCs w:val="31"/>
          <w:lang w:eastAsia="zh-CN"/>
        </w:rPr>
        <w:t>区未来发展要求。在符合国家、省、市、县有关规定的前提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下，探索把临沧边境经济合作区永和园区建设、招商、运营、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管理服务委托给市场主体进行市场化运作。鼓励国有资本与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社会资本合作，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积极引入专业第三方运营建设公司、由社会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资本出资成立临沧边境经济合作区永和园区平台运营公司，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参与建设、运营、管理，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促进园区投融建管营一体化高质量</w:t>
      </w:r>
    </w:p>
    <w:p w14:paraId="3801AC49" w14:textId="77777777" w:rsidR="00D329D5" w:rsidRDefault="00000000">
      <w:pPr>
        <w:spacing w:before="1" w:line="223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发展。</w:t>
      </w:r>
    </w:p>
    <w:p w14:paraId="333B4409" w14:textId="77777777" w:rsidR="00D329D5" w:rsidRDefault="00D329D5">
      <w:pPr>
        <w:spacing w:line="349" w:lineRule="auto"/>
        <w:rPr>
          <w:lang w:eastAsia="zh-CN"/>
        </w:rPr>
      </w:pPr>
    </w:p>
    <w:p w14:paraId="03ADED1B" w14:textId="77777777" w:rsidR="00D329D5" w:rsidRDefault="00D329D5">
      <w:pPr>
        <w:spacing w:line="349" w:lineRule="auto"/>
        <w:rPr>
          <w:lang w:eastAsia="zh-CN"/>
        </w:rPr>
      </w:pPr>
    </w:p>
    <w:p w14:paraId="426DE47F" w14:textId="77777777" w:rsidR="00D329D5" w:rsidRDefault="00000000">
      <w:pPr>
        <w:spacing w:before="101" w:line="227" w:lineRule="auto"/>
        <w:ind w:left="2794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9" w:name="bookmark30"/>
      <w:bookmarkEnd w:id="29"/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第四节</w:t>
      </w:r>
      <w:r>
        <w:rPr>
          <w:rFonts w:ascii="黑体" w:eastAsia="黑体" w:hAnsi="黑体" w:cs="黑体"/>
          <w:spacing w:val="36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强化推进机制</w:t>
      </w:r>
    </w:p>
    <w:p w14:paraId="0CE3C51D" w14:textId="77777777" w:rsidR="00D329D5" w:rsidRDefault="00D329D5">
      <w:pPr>
        <w:spacing w:line="348" w:lineRule="auto"/>
        <w:rPr>
          <w:lang w:eastAsia="zh-CN"/>
        </w:rPr>
      </w:pPr>
    </w:p>
    <w:p w14:paraId="190DAF5F" w14:textId="77777777" w:rsidR="00D329D5" w:rsidRDefault="00D329D5">
      <w:pPr>
        <w:spacing w:line="349" w:lineRule="auto"/>
        <w:rPr>
          <w:lang w:eastAsia="zh-CN"/>
        </w:rPr>
      </w:pPr>
    </w:p>
    <w:p w14:paraId="3D0D8E14" w14:textId="77777777" w:rsidR="00D329D5" w:rsidRDefault="00000000">
      <w:pPr>
        <w:spacing w:before="101" w:line="351" w:lineRule="auto"/>
        <w:ind w:left="23" w:right="3" w:firstLine="68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3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强化专班负责机制。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在全县壮大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三大经济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”领导小组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的统一领导下，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压紧压实园区经济推进组工作责任，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配齐配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强园区经济工作专班，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对涉及推进事项进行全面分析，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全程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掌控推进质量，定期做好工作汇报，督促工作计划有效落实。</w:t>
      </w:r>
    </w:p>
    <w:p w14:paraId="4C106271" w14:textId="77777777" w:rsidR="00D329D5" w:rsidRDefault="00000000">
      <w:pPr>
        <w:spacing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实行工作专报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，工作专班定期向领导小组报送工作推进情况。</w:t>
      </w:r>
    </w:p>
    <w:p w14:paraId="2B9D6657" w14:textId="77777777" w:rsidR="00D329D5" w:rsidRDefault="00000000">
      <w:pPr>
        <w:spacing w:before="199" w:line="337" w:lineRule="auto"/>
        <w:ind w:right="101" w:firstLine="68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加强定期调度机制。</w:t>
      </w:r>
      <w:r>
        <w:rPr>
          <w:rFonts w:ascii="仿宋" w:eastAsia="仿宋" w:hAnsi="仿宋" w:cs="仿宋"/>
          <w:spacing w:val="-7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工作专班办公室每周收集、分析园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区经济推进情况及存在问题。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县政府行业分管领导、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园区、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重点项目挂钩领导，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每月结合县级部门上报的进度及时分析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研判情况，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对园区经济和园区重点项目开展专项调度；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建立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红黄黑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”管理机制，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每月对园区重点任务、重点项目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推进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情况进行通报评比，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倒逼各职能部门工作推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动。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县委、县政</w:t>
      </w:r>
    </w:p>
    <w:p w14:paraId="506BD08D" w14:textId="77777777" w:rsidR="00D329D5" w:rsidRDefault="00000000">
      <w:pPr>
        <w:spacing w:before="1" w:line="219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府主要领导在每季度末召开现场调度会议，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对园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区经济重点</w:t>
      </w:r>
    </w:p>
    <w:p w14:paraId="532C8CDC" w14:textId="77777777" w:rsidR="00D329D5" w:rsidRDefault="00D329D5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74"/>
          <w:pgSz w:w="11906" w:h="16838"/>
          <w:pgMar w:top="1431" w:right="1370" w:bottom="1691" w:left="1477" w:header="0" w:footer="1413" w:gutter="0"/>
          <w:cols w:space="720"/>
        </w:sectPr>
      </w:pPr>
    </w:p>
    <w:p w14:paraId="6F24B361" w14:textId="77777777" w:rsidR="00D329D5" w:rsidRDefault="00D329D5">
      <w:pPr>
        <w:spacing w:line="313" w:lineRule="auto"/>
        <w:rPr>
          <w:lang w:eastAsia="zh-CN"/>
        </w:rPr>
      </w:pPr>
    </w:p>
    <w:p w14:paraId="6E0279CF" w14:textId="77777777" w:rsidR="00D329D5" w:rsidRDefault="00D329D5">
      <w:pPr>
        <w:spacing w:line="314" w:lineRule="auto"/>
        <w:rPr>
          <w:lang w:eastAsia="zh-CN"/>
        </w:rPr>
      </w:pPr>
    </w:p>
    <w:p w14:paraId="7007F7DA" w14:textId="77777777" w:rsidR="00D329D5" w:rsidRDefault="00000000">
      <w:pPr>
        <w:spacing w:before="101" w:line="221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项目、重点任务落实情况进行调度。</w:t>
      </w:r>
    </w:p>
    <w:p w14:paraId="7CBC578F" w14:textId="77777777" w:rsidR="00D329D5" w:rsidRDefault="00000000">
      <w:pPr>
        <w:spacing w:before="196" w:line="336" w:lineRule="auto"/>
        <w:ind w:left="6" w:right="2" w:firstLine="69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完善考核评价机制。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建立健全园区考核评价体系，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实行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抓园区经济与年度推进新型工业化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两制合一</w:t>
      </w:r>
      <w:r>
        <w:rPr>
          <w:rFonts w:ascii="仿宋" w:eastAsia="仿宋" w:hAnsi="仿宋" w:cs="仿宋"/>
          <w:spacing w:val="-1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”述职评议制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度。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认真执行全省开发区高质量发展考核评价办法和全市各</w:t>
      </w:r>
    </w:p>
    <w:p w14:paraId="60780268" w14:textId="77777777" w:rsidR="00D329D5" w:rsidRDefault="00000000">
      <w:pPr>
        <w:spacing w:line="224" w:lineRule="auto"/>
        <w:ind w:left="2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类园区高质量发展评价办法，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聚焦主导产业发展情况、改革</w:t>
      </w:r>
    </w:p>
    <w:p w14:paraId="77013A8D" w14:textId="77777777" w:rsidR="00D329D5" w:rsidRDefault="00000000">
      <w:pPr>
        <w:spacing w:before="189" w:line="222" w:lineRule="auto"/>
        <w:outlineLvl w:val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创新能力、辐射带动能力、营商环境等，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完善产业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园区督办</w:t>
      </w:r>
    </w:p>
    <w:p w14:paraId="05302D36" w14:textId="77777777" w:rsidR="00D329D5" w:rsidRDefault="00000000">
      <w:pPr>
        <w:spacing w:before="196" w:line="337" w:lineRule="auto"/>
        <w:ind w:left="16" w:hanging="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和绩效考核机制，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并逐级分解目标任务，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理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清承担部门工作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职责，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明晰关键时间节点，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多形式对各项工作任务完成情况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开展督查督办。强化考核督办评价成果的运用，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建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立和完善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园区企业退出机制，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逐步实现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有升有退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的动态管理，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建</w:t>
      </w:r>
    </w:p>
    <w:p w14:paraId="24431901" w14:textId="77777777" w:rsidR="00D329D5" w:rsidRDefault="00000000">
      <w:pPr>
        <w:spacing w:line="220" w:lineRule="auto"/>
        <w:ind w:left="2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立完善符合实际的园区建设工作考核评估体系。</w:t>
      </w:r>
    </w:p>
    <w:p w14:paraId="3D231188" w14:textId="77777777" w:rsidR="00D329D5" w:rsidRDefault="00000000">
      <w:pPr>
        <w:spacing w:before="199" w:line="337" w:lineRule="auto"/>
        <w:ind w:left="6" w:firstLine="69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实行安全评价机制。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严格落实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党政同责、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一岗双责、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失职追责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”要求，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建立园区环境质量、安全生产监管评价机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制，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强化企业安全生产主体责任，</w:t>
      </w:r>
      <w:r>
        <w:rPr>
          <w:rFonts w:ascii="仿宋" w:eastAsia="仿宋" w:hAnsi="仿宋" w:cs="仿宋"/>
          <w:spacing w:val="-8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加大执法检查力度。加强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园区规划、建设安全管理，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严格执行安全设施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三同时</w:t>
      </w:r>
      <w:r>
        <w:rPr>
          <w:rFonts w:ascii="仿宋" w:eastAsia="仿宋" w:hAnsi="仿宋" w:cs="仿宋"/>
          <w:spacing w:val="-1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”制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度。严格落实安全生产和环境保护所需的防护距离。开展园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区安全风险评估工作，提升安全生产管理水平，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推进安全生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产标准化建设。健全风险分级管控和安全生产事故隐患排查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治理体系双重预防工作机制，建立健全园区消防安全体系，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完善公共消防设施。建立健全灾害预警预报系统、防灾指挥</w:t>
      </w:r>
    </w:p>
    <w:p w14:paraId="056463E7" w14:textId="77777777" w:rsidR="00D329D5" w:rsidRDefault="00000000">
      <w:pPr>
        <w:spacing w:line="221" w:lineRule="auto"/>
        <w:ind w:right="1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系统、避难场所等综合防灾应急保障系统，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提高园区综合防</w:t>
      </w:r>
    </w:p>
    <w:p w14:paraId="7759520E" w14:textId="77777777" w:rsidR="00D329D5" w:rsidRDefault="00000000">
      <w:pPr>
        <w:spacing w:before="193" w:line="221" w:lineRule="auto"/>
        <w:ind w:left="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灾保障能力。</w:t>
      </w:r>
    </w:p>
    <w:bookmarkStart w:id="30" w:name="bookmark31"/>
    <w:bookmarkEnd w:id="30"/>
    <w:p w14:paraId="38ADEBAE" w14:textId="77777777" w:rsidR="00D329D5" w:rsidRDefault="00000000">
      <w:pPr>
        <w:spacing w:before="216" w:line="227" w:lineRule="auto"/>
        <w:ind w:left="2793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"_Toc18701" </w:instrText>
      </w:r>
      <w:r>
        <w:fldChar w:fldCharType="separate"/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第五节</w:t>
      </w:r>
      <w:r>
        <w:rPr>
          <w:rFonts w:ascii="黑体" w:eastAsia="黑体" w:hAnsi="黑体" w:cs="黑体"/>
          <w:spacing w:val="36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强化政策支持</w:t>
      </w:r>
      <w:r>
        <w:rPr>
          <w:rFonts w:ascii="黑体" w:eastAsia="黑体" w:hAnsi="黑体" w:cs="黑体"/>
          <w:spacing w:val="21"/>
          <w:sz w:val="31"/>
          <w:szCs w:val="31"/>
        </w:rPr>
        <w:fldChar w:fldCharType="end"/>
      </w:r>
    </w:p>
    <w:p w14:paraId="03375126" w14:textId="77777777" w:rsidR="00D329D5" w:rsidRDefault="00D329D5">
      <w:pPr>
        <w:spacing w:line="227" w:lineRule="auto"/>
        <w:rPr>
          <w:rFonts w:ascii="黑体" w:eastAsia="黑体" w:hAnsi="黑体" w:cs="黑体" w:hint="eastAsia"/>
          <w:sz w:val="31"/>
          <w:szCs w:val="31"/>
          <w:lang w:eastAsia="zh-CN"/>
        </w:rPr>
        <w:sectPr w:rsidR="00D329D5">
          <w:footerReference w:type="default" r:id="rId75"/>
          <w:pgSz w:w="11906" w:h="16838"/>
          <w:pgMar w:top="1431" w:right="1471" w:bottom="1689" w:left="1478" w:header="0" w:footer="1413" w:gutter="0"/>
          <w:cols w:space="720"/>
        </w:sectPr>
      </w:pPr>
    </w:p>
    <w:p w14:paraId="7C30D799" w14:textId="77777777" w:rsidR="00D329D5" w:rsidRDefault="00D329D5">
      <w:pPr>
        <w:spacing w:line="249" w:lineRule="auto"/>
        <w:rPr>
          <w:lang w:eastAsia="zh-CN"/>
        </w:rPr>
      </w:pPr>
    </w:p>
    <w:p w14:paraId="78CBFCA5" w14:textId="77777777" w:rsidR="00D329D5" w:rsidRDefault="00D329D5">
      <w:pPr>
        <w:spacing w:line="249" w:lineRule="auto"/>
        <w:rPr>
          <w:lang w:eastAsia="zh-CN"/>
        </w:rPr>
      </w:pPr>
    </w:p>
    <w:p w14:paraId="44A844A5" w14:textId="77777777" w:rsidR="00D329D5" w:rsidRDefault="00D329D5">
      <w:pPr>
        <w:spacing w:line="249" w:lineRule="auto"/>
        <w:rPr>
          <w:lang w:eastAsia="zh-CN"/>
        </w:rPr>
      </w:pPr>
    </w:p>
    <w:p w14:paraId="065E4DC7" w14:textId="77777777" w:rsidR="00D329D5" w:rsidRDefault="00D329D5">
      <w:pPr>
        <w:spacing w:line="249" w:lineRule="auto"/>
        <w:rPr>
          <w:lang w:eastAsia="zh-CN"/>
        </w:rPr>
      </w:pPr>
    </w:p>
    <w:p w14:paraId="6ADA8AFB" w14:textId="77777777" w:rsidR="00D329D5" w:rsidRDefault="00D329D5">
      <w:pPr>
        <w:spacing w:line="249" w:lineRule="auto"/>
        <w:rPr>
          <w:lang w:eastAsia="zh-CN"/>
        </w:rPr>
      </w:pPr>
    </w:p>
    <w:p w14:paraId="5D12A828" w14:textId="77777777" w:rsidR="00D329D5" w:rsidRDefault="00000000">
      <w:pPr>
        <w:spacing w:before="101" w:line="352" w:lineRule="auto"/>
        <w:ind w:left="1" w:right="105" w:firstLine="69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7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争取上级政策支持。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充分发挥财政职能作用，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及时掌握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国家、省级、市级相关部门政策动向和资金投向，</w:t>
      </w:r>
      <w:r>
        <w:rPr>
          <w:rFonts w:ascii="仿宋" w:eastAsia="仿宋" w:hAnsi="仿宋" w:cs="仿宋"/>
          <w:spacing w:val="-7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抢抓中央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直达资金、专项债券等政策机遇，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>积极争取省级园区经济高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质量发展、省级科技计划、省预算内基建投资、外经贸发展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等专项资金向园区倾斜支持。充分发挥财政资金的引导和杠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杆作用，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加大国有平台公司的融资力度，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引导社会资本、金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融资本增加对入园企业的投入，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多方面筹措资金推动园区建</w:t>
      </w:r>
    </w:p>
    <w:p w14:paraId="2FC9F2CE" w14:textId="77777777" w:rsidR="00D329D5" w:rsidRDefault="00000000">
      <w:pPr>
        <w:spacing w:before="1" w:line="223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设发展。</w:t>
      </w:r>
    </w:p>
    <w:p w14:paraId="71748E5E" w14:textId="77777777" w:rsidR="00D329D5" w:rsidRDefault="00000000">
      <w:pPr>
        <w:spacing w:before="209" w:line="352" w:lineRule="auto"/>
        <w:ind w:left="7" w:firstLine="671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0"/>
          <w:sz w:val="31"/>
          <w:szCs w:val="31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加大地方支持力度。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围绕全县园区经济发展壮大各项重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点任务，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制定出财政资金预算支持、税收减免、主导产业招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>商、产业延链补链强链项目投资、市场主体向园区集聚</w:t>
      </w: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壮大、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  <w:lang w:eastAsia="zh-CN"/>
        </w:rPr>
        <w:t>工业项目用地、企业用工、园区体制机制建</w:t>
      </w:r>
      <w:r>
        <w:rPr>
          <w:rFonts w:ascii="仿宋" w:eastAsia="仿宋" w:hAnsi="仿宋" w:cs="仿宋"/>
          <w:spacing w:val="33"/>
          <w:sz w:val="31"/>
          <w:szCs w:val="31"/>
          <w:lang w:eastAsia="zh-CN"/>
        </w:rPr>
        <w:t>设等方面的支持</w:t>
      </w:r>
    </w:p>
    <w:p w14:paraId="1F869B92" w14:textId="77777777" w:rsidR="00D329D5" w:rsidRDefault="00000000">
      <w:pPr>
        <w:spacing w:line="221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政策，全面保障园区建设发展。</w:t>
      </w:r>
    </w:p>
    <w:p w14:paraId="0A0AE76A" w14:textId="77777777" w:rsidR="00D329D5" w:rsidRDefault="00D329D5">
      <w:pPr>
        <w:spacing w:line="352" w:lineRule="auto"/>
        <w:rPr>
          <w:lang w:eastAsia="zh-CN"/>
        </w:rPr>
      </w:pPr>
    </w:p>
    <w:p w14:paraId="5F5C89E6" w14:textId="77777777" w:rsidR="00D329D5" w:rsidRDefault="00D329D5">
      <w:pPr>
        <w:spacing w:line="353" w:lineRule="auto"/>
        <w:rPr>
          <w:lang w:eastAsia="zh-CN"/>
        </w:rPr>
      </w:pPr>
    </w:p>
    <w:p w14:paraId="7C2325D3" w14:textId="77777777" w:rsidR="00D329D5" w:rsidRDefault="00000000">
      <w:pPr>
        <w:pStyle w:val="a3"/>
        <w:spacing w:before="100" w:line="220" w:lineRule="auto"/>
        <w:ind w:left="70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附  件：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spacing w:val="19"/>
          <w:sz w:val="31"/>
          <w:szCs w:val="31"/>
          <w:lang w:eastAsia="zh-CN"/>
        </w:rPr>
        <w:t>1.</w:t>
      </w:r>
      <w:r>
        <w:rPr>
          <w:spacing w:val="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沧源佤族自治县园区经济发展布局图</w:t>
      </w:r>
    </w:p>
    <w:p w14:paraId="6B6F17B8" w14:textId="77777777" w:rsidR="00D329D5" w:rsidRDefault="00000000">
      <w:pPr>
        <w:pStyle w:val="a3"/>
        <w:spacing w:before="220" w:line="590" w:lineRule="exact"/>
        <w:ind w:left="20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spacing w:val="25"/>
          <w:position w:val="20"/>
          <w:sz w:val="31"/>
          <w:szCs w:val="31"/>
          <w:lang w:eastAsia="zh-CN"/>
        </w:rPr>
        <w:t xml:space="preserve">2. </w:t>
      </w:r>
      <w:r>
        <w:rPr>
          <w:rFonts w:ascii="仿宋" w:eastAsia="仿宋" w:hAnsi="仿宋" w:cs="仿宋"/>
          <w:spacing w:val="25"/>
          <w:position w:val="20"/>
          <w:sz w:val="31"/>
          <w:szCs w:val="31"/>
          <w:lang w:eastAsia="zh-CN"/>
        </w:rPr>
        <w:t>沧源佤族自治县壮大资源经济口岸经济园</w:t>
      </w:r>
    </w:p>
    <w:p w14:paraId="1FEDE8A7" w14:textId="77777777" w:rsidR="00D329D5" w:rsidRDefault="00000000">
      <w:pPr>
        <w:spacing w:line="221" w:lineRule="auto"/>
        <w:ind w:left="262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区经济规划项目汇总表</w:t>
      </w:r>
    </w:p>
    <w:p w14:paraId="05031D6C" w14:textId="77777777" w:rsidR="00D329D5" w:rsidRDefault="00D329D5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D329D5">
          <w:footerReference w:type="default" r:id="rId76"/>
          <w:pgSz w:w="11906" w:h="16838"/>
          <w:pgMar w:top="1431" w:right="1368" w:bottom="1691" w:left="1486" w:header="0" w:footer="1413" w:gutter="0"/>
          <w:cols w:space="720"/>
        </w:sectPr>
      </w:pPr>
    </w:p>
    <w:p w14:paraId="638C6809" w14:textId="77777777" w:rsidR="00D329D5" w:rsidRDefault="00D329D5">
      <w:pPr>
        <w:spacing w:line="310" w:lineRule="auto"/>
        <w:rPr>
          <w:lang w:eastAsia="zh-CN"/>
        </w:rPr>
      </w:pPr>
    </w:p>
    <w:p w14:paraId="1C801D21" w14:textId="77777777" w:rsidR="00D329D5" w:rsidRDefault="00D329D5">
      <w:pPr>
        <w:spacing w:line="310" w:lineRule="auto"/>
        <w:rPr>
          <w:lang w:eastAsia="zh-CN"/>
        </w:rPr>
      </w:pPr>
    </w:p>
    <w:p w14:paraId="79EA3820" w14:textId="77777777" w:rsidR="00D329D5" w:rsidRDefault="00D329D5">
      <w:pPr>
        <w:spacing w:line="310" w:lineRule="auto"/>
        <w:rPr>
          <w:lang w:eastAsia="zh-CN"/>
        </w:rPr>
      </w:pPr>
    </w:p>
    <w:p w14:paraId="29782C39" w14:textId="77777777" w:rsidR="00D329D5" w:rsidRDefault="00000000">
      <w:pPr>
        <w:pStyle w:val="a3"/>
        <w:spacing w:before="101" w:line="230" w:lineRule="auto"/>
        <w:ind w:left="29"/>
        <w:rPr>
          <w:rFonts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7"/>
          <w:sz w:val="31"/>
          <w:szCs w:val="31"/>
          <w:lang w:eastAsia="zh-CN"/>
        </w:rPr>
        <w:t xml:space="preserve"> </w:t>
      </w:r>
      <w:r>
        <w:rPr>
          <w:spacing w:val="-4"/>
          <w:sz w:val="31"/>
          <w:szCs w:val="31"/>
          <w:lang w:eastAsia="zh-CN"/>
        </w:rPr>
        <w:t>1</w:t>
      </w:r>
    </w:p>
    <w:p w14:paraId="02453F48" w14:textId="77777777" w:rsidR="00D329D5" w:rsidRDefault="00000000">
      <w:pPr>
        <w:pStyle w:val="a3"/>
        <w:spacing w:before="88" w:line="226" w:lineRule="auto"/>
        <w:ind w:left="3426"/>
        <w:outlineLvl w:val="1"/>
        <w:rPr>
          <w:rFonts w:hint="eastAsia"/>
          <w:lang w:eastAsia="zh-CN"/>
        </w:rPr>
      </w:pPr>
      <w:bookmarkStart w:id="31" w:name="bookmark32"/>
      <w:bookmarkStart w:id="32" w:name="bookmark33"/>
      <w:bookmarkEnd w:id="31"/>
      <w:bookmarkEnd w:id="32"/>
      <w:r>
        <w:rPr>
          <w:spacing w:val="9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沧源佤族自治县园区经济发展布局图</w:t>
      </w:r>
    </w:p>
    <w:p w14:paraId="359965F4" w14:textId="77777777" w:rsidR="00D329D5" w:rsidRDefault="00000000">
      <w:pPr>
        <w:spacing w:before="88" w:line="6636" w:lineRule="exact"/>
      </w:pPr>
      <w:r>
        <w:rPr>
          <w:noProof/>
          <w:position w:val="-132"/>
        </w:rPr>
        <w:drawing>
          <wp:inline distT="0" distB="0" distL="0" distR="0" wp14:anchorId="136D93AB" wp14:editId="6DC6C157">
            <wp:extent cx="8832850" cy="42132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832961" cy="421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0F58" w14:textId="77777777" w:rsidR="00D329D5" w:rsidRDefault="00D329D5">
      <w:pPr>
        <w:spacing w:line="6636" w:lineRule="exact"/>
        <w:sectPr w:rsidR="00D329D5">
          <w:footerReference w:type="default" r:id="rId78"/>
          <w:pgSz w:w="16838" w:h="11906"/>
          <w:pgMar w:top="1011" w:right="1454" w:bottom="1859" w:left="1473" w:header="0" w:footer="1583" w:gutter="0"/>
          <w:cols w:space="720"/>
        </w:sectPr>
      </w:pPr>
    </w:p>
    <w:p w14:paraId="7FFE7B4E" w14:textId="77777777" w:rsidR="00D329D5" w:rsidRDefault="00D329D5">
      <w:pPr>
        <w:spacing w:line="310" w:lineRule="auto"/>
      </w:pPr>
    </w:p>
    <w:p w14:paraId="60CD6575" w14:textId="77777777" w:rsidR="00D329D5" w:rsidRDefault="00D329D5">
      <w:pPr>
        <w:spacing w:line="310" w:lineRule="auto"/>
      </w:pPr>
    </w:p>
    <w:p w14:paraId="42BA18BD" w14:textId="77777777" w:rsidR="00D329D5" w:rsidRDefault="00D329D5">
      <w:pPr>
        <w:spacing w:line="310" w:lineRule="auto"/>
      </w:pPr>
    </w:p>
    <w:p w14:paraId="7853DF53" w14:textId="77777777" w:rsidR="00D329D5" w:rsidRDefault="00000000">
      <w:pPr>
        <w:pStyle w:val="a3"/>
        <w:spacing w:before="101" w:line="230" w:lineRule="auto"/>
        <w:ind w:left="16"/>
        <w:outlineLvl w:val="0"/>
        <w:rPr>
          <w:rFonts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57"/>
          <w:sz w:val="31"/>
          <w:szCs w:val="31"/>
          <w:lang w:eastAsia="zh-CN"/>
        </w:rPr>
        <w:t xml:space="preserve"> </w:t>
      </w:r>
      <w:r>
        <w:rPr>
          <w:spacing w:val="-4"/>
          <w:sz w:val="31"/>
          <w:szCs w:val="31"/>
          <w:lang w:eastAsia="zh-CN"/>
        </w:rPr>
        <w:t>2</w:t>
      </w:r>
    </w:p>
    <w:p w14:paraId="44AB7D18" w14:textId="77777777" w:rsidR="00D329D5" w:rsidRDefault="00000000">
      <w:pPr>
        <w:pStyle w:val="a3"/>
        <w:spacing w:before="90" w:line="595" w:lineRule="exact"/>
        <w:ind w:left="773"/>
        <w:outlineLvl w:val="1"/>
        <w:rPr>
          <w:rFonts w:hint="eastAsia"/>
          <w:lang w:eastAsia="zh-CN"/>
        </w:rPr>
      </w:pPr>
      <w:bookmarkStart w:id="33" w:name="bookmark34"/>
      <w:bookmarkEnd w:id="33"/>
      <w:r>
        <w:rPr>
          <w:spacing w:val="10"/>
          <w:position w:val="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沧源佤族自治县壮大资源经济口岸经济园区经</w:t>
      </w:r>
      <w:r>
        <w:rPr>
          <w:spacing w:val="9"/>
          <w:position w:val="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济规划项目汇总表</w:t>
      </w:r>
    </w:p>
    <w:p w14:paraId="01EAEAFF" w14:textId="77777777" w:rsidR="00D329D5" w:rsidRDefault="00000000">
      <w:pPr>
        <w:pStyle w:val="a3"/>
        <w:spacing w:before="206" w:line="229" w:lineRule="auto"/>
        <w:jc w:val="right"/>
        <w:rPr>
          <w:rFonts w:hint="eastAsia"/>
          <w:sz w:val="19"/>
          <w:szCs w:val="19"/>
        </w:rPr>
      </w:pPr>
      <w:r>
        <w:rPr>
          <w:spacing w:val="-9"/>
          <w:sz w:val="19"/>
          <w:szCs w:val="19"/>
        </w:rPr>
        <w:t>单位：项，</w:t>
      </w:r>
      <w:r>
        <w:rPr>
          <w:spacing w:val="26"/>
          <w:sz w:val="19"/>
          <w:szCs w:val="19"/>
        </w:rPr>
        <w:t xml:space="preserve"> </w:t>
      </w:r>
      <w:r>
        <w:rPr>
          <w:spacing w:val="-9"/>
          <w:sz w:val="19"/>
          <w:szCs w:val="19"/>
        </w:rPr>
        <w:t>亿元</w:t>
      </w:r>
    </w:p>
    <w:p w14:paraId="2C45F3FB" w14:textId="77777777" w:rsidR="00D329D5" w:rsidRDefault="00D329D5">
      <w:pPr>
        <w:spacing w:line="188" w:lineRule="exact"/>
      </w:pPr>
    </w:p>
    <w:tbl>
      <w:tblPr>
        <w:tblStyle w:val="TableNormal"/>
        <w:tblW w:w="13504" w:type="dxa"/>
        <w:tblInd w:w="1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072"/>
        <w:gridCol w:w="1268"/>
        <w:gridCol w:w="1273"/>
        <w:gridCol w:w="1263"/>
        <w:gridCol w:w="1274"/>
        <w:gridCol w:w="1268"/>
        <w:gridCol w:w="1272"/>
        <w:gridCol w:w="1267"/>
        <w:gridCol w:w="1275"/>
      </w:tblGrid>
      <w:tr w:rsidR="00D329D5" w14:paraId="39661426" w14:textId="77777777">
        <w:trPr>
          <w:trHeight w:val="429"/>
        </w:trPr>
        <w:tc>
          <w:tcPr>
            <w:tcW w:w="1272" w:type="dxa"/>
            <w:vMerge w:val="restart"/>
            <w:tcBorders>
              <w:bottom w:val="nil"/>
            </w:tcBorders>
          </w:tcPr>
          <w:p w14:paraId="12ADB8A2" w14:textId="77777777" w:rsidR="00D329D5" w:rsidRDefault="00D329D5">
            <w:pPr>
              <w:spacing w:line="418" w:lineRule="auto"/>
            </w:pPr>
          </w:p>
          <w:p w14:paraId="2D90DE2B" w14:textId="77777777" w:rsidR="00D329D5" w:rsidRDefault="00000000">
            <w:pPr>
              <w:spacing w:before="75" w:line="231" w:lineRule="auto"/>
              <w:ind w:left="404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2072" w:type="dxa"/>
            <w:vMerge w:val="restart"/>
            <w:tcBorders>
              <w:bottom w:val="nil"/>
            </w:tcBorders>
          </w:tcPr>
          <w:p w14:paraId="29A7DDC1" w14:textId="77777777" w:rsidR="00D329D5" w:rsidRDefault="00D329D5">
            <w:pPr>
              <w:spacing w:line="418" w:lineRule="auto"/>
            </w:pPr>
          </w:p>
          <w:p w14:paraId="27F30F8E" w14:textId="77777777" w:rsidR="00D329D5" w:rsidRDefault="00000000">
            <w:pPr>
              <w:spacing w:before="75" w:line="229" w:lineRule="auto"/>
              <w:ind w:left="808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类别</w:t>
            </w:r>
          </w:p>
        </w:tc>
        <w:tc>
          <w:tcPr>
            <w:tcW w:w="2541" w:type="dxa"/>
            <w:gridSpan w:val="2"/>
          </w:tcPr>
          <w:p w14:paraId="32A87747" w14:textId="77777777" w:rsidR="00D329D5" w:rsidRDefault="00000000">
            <w:pPr>
              <w:spacing w:before="95" w:line="229" w:lineRule="auto"/>
              <w:ind w:left="801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三类合计</w:t>
            </w:r>
          </w:p>
        </w:tc>
        <w:tc>
          <w:tcPr>
            <w:tcW w:w="2537" w:type="dxa"/>
            <w:gridSpan w:val="2"/>
          </w:tcPr>
          <w:p w14:paraId="03F4BD95" w14:textId="77777777" w:rsidR="00D329D5" w:rsidRDefault="00000000">
            <w:pPr>
              <w:spacing w:before="95" w:line="231" w:lineRule="auto"/>
              <w:ind w:left="795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近期规划</w:t>
            </w:r>
          </w:p>
        </w:tc>
        <w:tc>
          <w:tcPr>
            <w:tcW w:w="2540" w:type="dxa"/>
            <w:gridSpan w:val="2"/>
          </w:tcPr>
          <w:p w14:paraId="5F19A7FC" w14:textId="77777777" w:rsidR="00D329D5" w:rsidRDefault="00000000">
            <w:pPr>
              <w:spacing w:before="95" w:line="231" w:lineRule="auto"/>
              <w:ind w:left="815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中期规划</w:t>
            </w:r>
          </w:p>
        </w:tc>
        <w:tc>
          <w:tcPr>
            <w:tcW w:w="2542" w:type="dxa"/>
            <w:gridSpan w:val="2"/>
          </w:tcPr>
          <w:p w14:paraId="764E6ADA" w14:textId="77777777" w:rsidR="00D329D5" w:rsidRDefault="00000000">
            <w:pPr>
              <w:spacing w:before="95" w:line="231" w:lineRule="auto"/>
              <w:ind w:left="797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远期规划</w:t>
            </w:r>
          </w:p>
        </w:tc>
      </w:tr>
      <w:tr w:rsidR="00D329D5" w14:paraId="068BF7E0" w14:textId="77777777">
        <w:trPr>
          <w:trHeight w:val="798"/>
        </w:trPr>
        <w:tc>
          <w:tcPr>
            <w:tcW w:w="1272" w:type="dxa"/>
            <w:vMerge/>
            <w:tcBorders>
              <w:top w:val="nil"/>
            </w:tcBorders>
          </w:tcPr>
          <w:p w14:paraId="1C1FBF76" w14:textId="77777777" w:rsidR="00D329D5" w:rsidRDefault="00D329D5"/>
        </w:tc>
        <w:tc>
          <w:tcPr>
            <w:tcW w:w="2072" w:type="dxa"/>
            <w:vMerge/>
            <w:tcBorders>
              <w:top w:val="nil"/>
            </w:tcBorders>
          </w:tcPr>
          <w:p w14:paraId="0900DA8D" w14:textId="77777777" w:rsidR="00D329D5" w:rsidRDefault="00D329D5"/>
        </w:tc>
        <w:tc>
          <w:tcPr>
            <w:tcW w:w="1268" w:type="dxa"/>
          </w:tcPr>
          <w:p w14:paraId="00CD0E0C" w14:textId="77777777" w:rsidR="00D329D5" w:rsidRDefault="00000000">
            <w:pPr>
              <w:spacing w:before="277" w:line="230" w:lineRule="auto"/>
              <w:ind w:left="28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项目数</w:t>
            </w:r>
          </w:p>
        </w:tc>
        <w:tc>
          <w:tcPr>
            <w:tcW w:w="1273" w:type="dxa"/>
          </w:tcPr>
          <w:p w14:paraId="55A08606" w14:textId="77777777" w:rsidR="00D329D5" w:rsidRDefault="00000000">
            <w:pPr>
              <w:spacing w:before="277" w:line="230" w:lineRule="auto"/>
              <w:ind w:left="287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总投资</w:t>
            </w:r>
          </w:p>
        </w:tc>
        <w:tc>
          <w:tcPr>
            <w:tcW w:w="1263" w:type="dxa"/>
          </w:tcPr>
          <w:p w14:paraId="0A427FB5" w14:textId="77777777" w:rsidR="00D329D5" w:rsidRDefault="00000000">
            <w:pPr>
              <w:spacing w:before="277" w:line="230" w:lineRule="auto"/>
              <w:ind w:left="279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项目数</w:t>
            </w:r>
          </w:p>
        </w:tc>
        <w:tc>
          <w:tcPr>
            <w:tcW w:w="1274" w:type="dxa"/>
          </w:tcPr>
          <w:p w14:paraId="3429F46F" w14:textId="77777777" w:rsidR="00D329D5" w:rsidRDefault="00000000">
            <w:pPr>
              <w:spacing w:before="277" w:line="230" w:lineRule="auto"/>
              <w:ind w:left="288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总投资</w:t>
            </w:r>
          </w:p>
        </w:tc>
        <w:tc>
          <w:tcPr>
            <w:tcW w:w="1268" w:type="dxa"/>
          </w:tcPr>
          <w:p w14:paraId="48930A36" w14:textId="77777777" w:rsidR="00D329D5" w:rsidRDefault="00000000">
            <w:pPr>
              <w:spacing w:before="277" w:line="230" w:lineRule="auto"/>
              <w:ind w:left="281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项目数</w:t>
            </w:r>
          </w:p>
        </w:tc>
        <w:tc>
          <w:tcPr>
            <w:tcW w:w="1272" w:type="dxa"/>
          </w:tcPr>
          <w:p w14:paraId="4BFB82D2" w14:textId="77777777" w:rsidR="00D329D5" w:rsidRDefault="00000000">
            <w:pPr>
              <w:spacing w:before="277" w:line="230" w:lineRule="auto"/>
              <w:ind w:left="287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总投资</w:t>
            </w:r>
          </w:p>
        </w:tc>
        <w:tc>
          <w:tcPr>
            <w:tcW w:w="1267" w:type="dxa"/>
          </w:tcPr>
          <w:p w14:paraId="0AD69DE4" w14:textId="77777777" w:rsidR="00D329D5" w:rsidRDefault="00000000">
            <w:pPr>
              <w:spacing w:before="277" w:line="230" w:lineRule="auto"/>
              <w:ind w:left="282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项目数</w:t>
            </w:r>
          </w:p>
        </w:tc>
        <w:tc>
          <w:tcPr>
            <w:tcW w:w="1275" w:type="dxa"/>
          </w:tcPr>
          <w:p w14:paraId="6673E102" w14:textId="77777777" w:rsidR="00D329D5" w:rsidRDefault="00000000">
            <w:pPr>
              <w:spacing w:before="277" w:line="230" w:lineRule="auto"/>
              <w:ind w:left="287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总投资</w:t>
            </w:r>
          </w:p>
        </w:tc>
      </w:tr>
      <w:tr w:rsidR="00D329D5" w14:paraId="19797CFA" w14:textId="77777777">
        <w:trPr>
          <w:trHeight w:val="424"/>
        </w:trPr>
        <w:tc>
          <w:tcPr>
            <w:tcW w:w="3344" w:type="dxa"/>
            <w:gridSpan w:val="2"/>
          </w:tcPr>
          <w:p w14:paraId="42B1004D" w14:textId="77777777" w:rsidR="00D329D5" w:rsidRDefault="00000000">
            <w:pPr>
              <w:spacing w:before="91" w:line="228" w:lineRule="auto"/>
              <w:ind w:left="121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园区经济</w:t>
            </w:r>
          </w:p>
        </w:tc>
        <w:tc>
          <w:tcPr>
            <w:tcW w:w="1268" w:type="dxa"/>
          </w:tcPr>
          <w:p w14:paraId="1B655F18" w14:textId="77777777" w:rsidR="00D329D5" w:rsidRDefault="00000000">
            <w:pPr>
              <w:spacing w:before="129" w:line="189" w:lineRule="auto"/>
              <w:ind w:left="47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169</w:t>
            </w:r>
          </w:p>
        </w:tc>
        <w:tc>
          <w:tcPr>
            <w:tcW w:w="1273" w:type="dxa"/>
          </w:tcPr>
          <w:p w14:paraId="1AFDDC62" w14:textId="77777777" w:rsidR="00D329D5" w:rsidRDefault="00000000">
            <w:pPr>
              <w:spacing w:before="129" w:line="189" w:lineRule="auto"/>
              <w:ind w:left="28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590.47</w:t>
            </w:r>
          </w:p>
        </w:tc>
        <w:tc>
          <w:tcPr>
            <w:tcW w:w="1263" w:type="dxa"/>
          </w:tcPr>
          <w:p w14:paraId="17FC6C14" w14:textId="77777777" w:rsidR="00D329D5" w:rsidRDefault="00000000">
            <w:pPr>
              <w:spacing w:before="129" w:line="189" w:lineRule="auto"/>
              <w:ind w:left="52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69</w:t>
            </w:r>
          </w:p>
        </w:tc>
        <w:tc>
          <w:tcPr>
            <w:tcW w:w="1274" w:type="dxa"/>
          </w:tcPr>
          <w:p w14:paraId="49CAF1E3" w14:textId="77777777" w:rsidR="00D329D5" w:rsidRDefault="00000000">
            <w:pPr>
              <w:spacing w:before="129" w:line="189" w:lineRule="auto"/>
              <w:ind w:left="30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133.64</w:t>
            </w:r>
          </w:p>
        </w:tc>
        <w:tc>
          <w:tcPr>
            <w:tcW w:w="1268" w:type="dxa"/>
          </w:tcPr>
          <w:p w14:paraId="09AE7B44" w14:textId="77777777" w:rsidR="00D329D5" w:rsidRDefault="00000000">
            <w:pPr>
              <w:spacing w:before="129" w:line="189" w:lineRule="auto"/>
              <w:ind w:left="52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79</w:t>
            </w:r>
          </w:p>
        </w:tc>
        <w:tc>
          <w:tcPr>
            <w:tcW w:w="1272" w:type="dxa"/>
          </w:tcPr>
          <w:p w14:paraId="05BBA577" w14:textId="77777777" w:rsidR="00D329D5" w:rsidRDefault="00000000">
            <w:pPr>
              <w:spacing w:before="129" w:line="189" w:lineRule="auto"/>
              <w:ind w:left="28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323.19</w:t>
            </w:r>
          </w:p>
        </w:tc>
        <w:tc>
          <w:tcPr>
            <w:tcW w:w="1267" w:type="dxa"/>
          </w:tcPr>
          <w:p w14:paraId="0AC77DD5" w14:textId="77777777" w:rsidR="00D329D5" w:rsidRDefault="00000000">
            <w:pPr>
              <w:spacing w:before="129" w:line="189" w:lineRule="auto"/>
              <w:ind w:left="52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21</w:t>
            </w:r>
          </w:p>
        </w:tc>
        <w:tc>
          <w:tcPr>
            <w:tcW w:w="1275" w:type="dxa"/>
          </w:tcPr>
          <w:p w14:paraId="2232FF51" w14:textId="77777777" w:rsidR="00D329D5" w:rsidRDefault="00000000">
            <w:pPr>
              <w:spacing w:before="129" w:line="189" w:lineRule="auto"/>
              <w:ind w:left="30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133.64</w:t>
            </w:r>
          </w:p>
        </w:tc>
      </w:tr>
      <w:tr w:rsidR="00D329D5" w14:paraId="49DDBCF3" w14:textId="77777777">
        <w:trPr>
          <w:trHeight w:val="425"/>
        </w:trPr>
        <w:tc>
          <w:tcPr>
            <w:tcW w:w="1272" w:type="dxa"/>
          </w:tcPr>
          <w:p w14:paraId="64BC3F49" w14:textId="77777777" w:rsidR="00D329D5" w:rsidRDefault="00000000">
            <w:pPr>
              <w:spacing w:before="91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（一）</w:t>
            </w:r>
          </w:p>
        </w:tc>
        <w:tc>
          <w:tcPr>
            <w:tcW w:w="2072" w:type="dxa"/>
          </w:tcPr>
          <w:p w14:paraId="24D4C3C4" w14:textId="77777777" w:rsidR="00D329D5" w:rsidRDefault="00000000">
            <w:pPr>
              <w:spacing w:before="92" w:line="228" w:lineRule="auto"/>
              <w:ind w:left="2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综合交通</w:t>
            </w:r>
          </w:p>
        </w:tc>
        <w:tc>
          <w:tcPr>
            <w:tcW w:w="1268" w:type="dxa"/>
          </w:tcPr>
          <w:p w14:paraId="1166ED6E" w14:textId="77777777" w:rsidR="00D329D5" w:rsidRDefault="00000000">
            <w:pPr>
              <w:spacing w:before="129" w:line="189" w:lineRule="auto"/>
              <w:ind w:left="59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3" w:type="dxa"/>
          </w:tcPr>
          <w:p w14:paraId="34AF436B" w14:textId="77777777" w:rsidR="00D329D5" w:rsidRDefault="00000000">
            <w:pPr>
              <w:spacing w:before="129" w:line="189" w:lineRule="auto"/>
              <w:ind w:left="4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1.6</w:t>
            </w:r>
          </w:p>
        </w:tc>
        <w:tc>
          <w:tcPr>
            <w:tcW w:w="1263" w:type="dxa"/>
          </w:tcPr>
          <w:p w14:paraId="42BA2B06" w14:textId="77777777" w:rsidR="00D329D5" w:rsidRDefault="00000000">
            <w:pPr>
              <w:spacing w:before="129" w:line="189" w:lineRule="auto"/>
              <w:ind w:left="5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4" w:type="dxa"/>
          </w:tcPr>
          <w:p w14:paraId="7B116622" w14:textId="77777777" w:rsidR="00D329D5" w:rsidRDefault="00000000">
            <w:pPr>
              <w:spacing w:before="129" w:line="189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68" w:type="dxa"/>
          </w:tcPr>
          <w:p w14:paraId="65882833" w14:textId="77777777" w:rsidR="00D329D5" w:rsidRDefault="00000000">
            <w:pPr>
              <w:spacing w:before="129" w:line="189" w:lineRule="auto"/>
              <w:ind w:left="59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2" w:type="dxa"/>
          </w:tcPr>
          <w:p w14:paraId="337B247D" w14:textId="77777777" w:rsidR="00D329D5" w:rsidRDefault="00000000">
            <w:pPr>
              <w:spacing w:before="129" w:line="189" w:lineRule="auto"/>
              <w:ind w:left="4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1.6</w:t>
            </w:r>
          </w:p>
        </w:tc>
        <w:tc>
          <w:tcPr>
            <w:tcW w:w="1267" w:type="dxa"/>
          </w:tcPr>
          <w:p w14:paraId="1633A1D6" w14:textId="77777777" w:rsidR="00D329D5" w:rsidRDefault="00000000">
            <w:pPr>
              <w:spacing w:before="129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14:paraId="55D43AB9" w14:textId="77777777" w:rsidR="00D329D5" w:rsidRDefault="00000000">
            <w:pPr>
              <w:spacing w:before="129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</w:tr>
      <w:tr w:rsidR="00D329D5" w14:paraId="07E2E64C" w14:textId="77777777">
        <w:trPr>
          <w:trHeight w:val="425"/>
        </w:trPr>
        <w:tc>
          <w:tcPr>
            <w:tcW w:w="1272" w:type="dxa"/>
          </w:tcPr>
          <w:p w14:paraId="5AA685C6" w14:textId="77777777" w:rsidR="00D329D5" w:rsidRDefault="00000000">
            <w:pPr>
              <w:spacing w:before="91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（二）</w:t>
            </w:r>
          </w:p>
        </w:tc>
        <w:tc>
          <w:tcPr>
            <w:tcW w:w="2072" w:type="dxa"/>
          </w:tcPr>
          <w:p w14:paraId="4166F26B" w14:textId="77777777" w:rsidR="00D329D5" w:rsidRDefault="00000000">
            <w:pPr>
              <w:spacing w:before="91"/>
              <w:ind w:left="2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工业</w:t>
            </w:r>
          </w:p>
        </w:tc>
        <w:tc>
          <w:tcPr>
            <w:tcW w:w="1268" w:type="dxa"/>
          </w:tcPr>
          <w:p w14:paraId="256EC585" w14:textId="77777777" w:rsidR="00D329D5" w:rsidRDefault="00000000">
            <w:pPr>
              <w:spacing w:before="130" w:line="188" w:lineRule="auto"/>
              <w:ind w:left="52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22</w:t>
            </w:r>
          </w:p>
        </w:tc>
        <w:tc>
          <w:tcPr>
            <w:tcW w:w="1273" w:type="dxa"/>
          </w:tcPr>
          <w:p w14:paraId="259C4035" w14:textId="77777777" w:rsidR="00D329D5" w:rsidRDefault="00000000">
            <w:pPr>
              <w:spacing w:before="129" w:line="189" w:lineRule="auto"/>
              <w:ind w:left="30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168.46</w:t>
            </w:r>
          </w:p>
        </w:tc>
        <w:tc>
          <w:tcPr>
            <w:tcW w:w="1263" w:type="dxa"/>
          </w:tcPr>
          <w:p w14:paraId="7657F044" w14:textId="77777777" w:rsidR="00D329D5" w:rsidRDefault="00000000">
            <w:pPr>
              <w:spacing w:before="129" w:line="189" w:lineRule="auto"/>
              <w:ind w:left="53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10</w:t>
            </w:r>
          </w:p>
        </w:tc>
        <w:tc>
          <w:tcPr>
            <w:tcW w:w="1274" w:type="dxa"/>
          </w:tcPr>
          <w:p w14:paraId="26A957B1" w14:textId="77777777" w:rsidR="00D329D5" w:rsidRDefault="00000000">
            <w:pPr>
              <w:spacing w:before="129" w:line="189" w:lineRule="auto"/>
              <w:ind w:left="342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41.89</w:t>
            </w:r>
          </w:p>
        </w:tc>
        <w:tc>
          <w:tcPr>
            <w:tcW w:w="1268" w:type="dxa"/>
          </w:tcPr>
          <w:p w14:paraId="4995E5DC" w14:textId="77777777" w:rsidR="00D329D5" w:rsidRDefault="00000000">
            <w:pPr>
              <w:spacing w:before="129" w:line="189" w:lineRule="auto"/>
              <w:ind w:left="582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1272" w:type="dxa"/>
          </w:tcPr>
          <w:p w14:paraId="16A00A7B" w14:textId="77777777" w:rsidR="00D329D5" w:rsidRDefault="00000000">
            <w:pPr>
              <w:spacing w:before="129" w:line="189" w:lineRule="auto"/>
              <w:ind w:left="36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112.8</w:t>
            </w:r>
          </w:p>
        </w:tc>
        <w:tc>
          <w:tcPr>
            <w:tcW w:w="1267" w:type="dxa"/>
          </w:tcPr>
          <w:p w14:paraId="14BED732" w14:textId="77777777" w:rsidR="00D329D5" w:rsidRDefault="00000000">
            <w:pPr>
              <w:spacing w:before="130" w:line="188" w:lineRule="auto"/>
              <w:ind w:left="58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14:paraId="785249B7" w14:textId="77777777" w:rsidR="00D329D5" w:rsidRDefault="00000000">
            <w:pPr>
              <w:spacing w:before="129" w:line="189" w:lineRule="auto"/>
              <w:ind w:left="36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13.77</w:t>
            </w:r>
          </w:p>
        </w:tc>
      </w:tr>
      <w:tr w:rsidR="00D329D5" w14:paraId="156FDF6E" w14:textId="77777777">
        <w:trPr>
          <w:trHeight w:val="425"/>
        </w:trPr>
        <w:tc>
          <w:tcPr>
            <w:tcW w:w="1272" w:type="dxa"/>
          </w:tcPr>
          <w:p w14:paraId="26A9ABFB" w14:textId="77777777" w:rsidR="00D329D5" w:rsidRDefault="00000000">
            <w:pPr>
              <w:spacing w:before="91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（三）</w:t>
            </w:r>
          </w:p>
        </w:tc>
        <w:tc>
          <w:tcPr>
            <w:tcW w:w="2072" w:type="dxa"/>
          </w:tcPr>
          <w:p w14:paraId="563782C4" w14:textId="77777777" w:rsidR="00D329D5" w:rsidRDefault="00000000">
            <w:pPr>
              <w:spacing w:before="92" w:line="227" w:lineRule="auto"/>
              <w:ind w:left="2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新型城镇化</w:t>
            </w:r>
          </w:p>
        </w:tc>
        <w:tc>
          <w:tcPr>
            <w:tcW w:w="1268" w:type="dxa"/>
          </w:tcPr>
          <w:p w14:paraId="2AA07717" w14:textId="77777777" w:rsidR="00D329D5" w:rsidRDefault="00000000">
            <w:pPr>
              <w:spacing w:before="129" w:line="189" w:lineRule="auto"/>
              <w:ind w:left="53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13</w:t>
            </w:r>
          </w:p>
        </w:tc>
        <w:tc>
          <w:tcPr>
            <w:tcW w:w="1273" w:type="dxa"/>
          </w:tcPr>
          <w:p w14:paraId="690577AF" w14:textId="77777777" w:rsidR="00D329D5" w:rsidRDefault="00000000">
            <w:pPr>
              <w:spacing w:before="129" w:line="189" w:lineRule="auto"/>
              <w:ind w:left="30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100.99</w:t>
            </w:r>
          </w:p>
        </w:tc>
        <w:tc>
          <w:tcPr>
            <w:tcW w:w="1263" w:type="dxa"/>
          </w:tcPr>
          <w:p w14:paraId="11CD559C" w14:textId="77777777" w:rsidR="00D329D5" w:rsidRDefault="00000000">
            <w:pPr>
              <w:spacing w:before="129" w:line="189" w:lineRule="auto"/>
              <w:ind w:left="5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1274" w:type="dxa"/>
          </w:tcPr>
          <w:p w14:paraId="0D59FDC5" w14:textId="77777777" w:rsidR="00D329D5" w:rsidRDefault="00000000">
            <w:pPr>
              <w:spacing w:before="129" w:line="189" w:lineRule="auto"/>
              <w:ind w:left="342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47.06</w:t>
            </w:r>
          </w:p>
        </w:tc>
        <w:tc>
          <w:tcPr>
            <w:tcW w:w="1268" w:type="dxa"/>
          </w:tcPr>
          <w:p w14:paraId="5069159A" w14:textId="77777777" w:rsidR="00D329D5" w:rsidRDefault="00000000">
            <w:pPr>
              <w:spacing w:before="130" w:line="188" w:lineRule="auto"/>
              <w:ind w:left="5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1272" w:type="dxa"/>
          </w:tcPr>
          <w:p w14:paraId="6A6EA722" w14:textId="77777777" w:rsidR="00D329D5" w:rsidRDefault="00000000">
            <w:pPr>
              <w:spacing w:before="129" w:line="189" w:lineRule="auto"/>
              <w:ind w:left="34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52.73</w:t>
            </w:r>
          </w:p>
        </w:tc>
        <w:tc>
          <w:tcPr>
            <w:tcW w:w="1267" w:type="dxa"/>
          </w:tcPr>
          <w:p w14:paraId="320EBCA9" w14:textId="77777777" w:rsidR="00D329D5" w:rsidRDefault="00000000">
            <w:pPr>
              <w:spacing w:before="128" w:line="189" w:lineRule="auto"/>
              <w:ind w:left="60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14:paraId="7A687C27" w14:textId="77777777" w:rsidR="00D329D5" w:rsidRDefault="00000000">
            <w:pPr>
              <w:spacing w:before="129" w:line="189" w:lineRule="auto"/>
              <w:ind w:left="4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1.2</w:t>
            </w:r>
          </w:p>
        </w:tc>
      </w:tr>
      <w:tr w:rsidR="00D329D5" w14:paraId="389F5475" w14:textId="77777777">
        <w:trPr>
          <w:trHeight w:val="424"/>
        </w:trPr>
        <w:tc>
          <w:tcPr>
            <w:tcW w:w="1272" w:type="dxa"/>
          </w:tcPr>
          <w:p w14:paraId="7FDB2ACA" w14:textId="77777777" w:rsidR="00D329D5" w:rsidRDefault="00000000">
            <w:pPr>
              <w:spacing w:before="93" w:line="230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（四）</w:t>
            </w:r>
          </w:p>
        </w:tc>
        <w:tc>
          <w:tcPr>
            <w:tcW w:w="2072" w:type="dxa"/>
          </w:tcPr>
          <w:p w14:paraId="1605918E" w14:textId="77777777" w:rsidR="00D329D5" w:rsidRDefault="00000000">
            <w:pPr>
              <w:spacing w:before="94" w:line="227" w:lineRule="auto"/>
              <w:ind w:left="2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农林水利</w:t>
            </w:r>
          </w:p>
        </w:tc>
        <w:tc>
          <w:tcPr>
            <w:tcW w:w="1268" w:type="dxa"/>
          </w:tcPr>
          <w:p w14:paraId="6EADA5F6" w14:textId="77777777" w:rsidR="00D329D5" w:rsidRDefault="00000000">
            <w:pPr>
              <w:spacing w:before="131" w:line="189" w:lineRule="auto"/>
              <w:ind w:left="52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87</w:t>
            </w:r>
          </w:p>
        </w:tc>
        <w:tc>
          <w:tcPr>
            <w:tcW w:w="1273" w:type="dxa"/>
          </w:tcPr>
          <w:p w14:paraId="16C4C31C" w14:textId="77777777" w:rsidR="00D329D5" w:rsidRDefault="00000000">
            <w:pPr>
              <w:spacing w:before="131" w:line="189" w:lineRule="auto"/>
              <w:ind w:left="34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87.08</w:t>
            </w:r>
          </w:p>
        </w:tc>
        <w:tc>
          <w:tcPr>
            <w:tcW w:w="1263" w:type="dxa"/>
          </w:tcPr>
          <w:p w14:paraId="157DBCA7" w14:textId="77777777" w:rsidR="00D329D5" w:rsidRDefault="00000000">
            <w:pPr>
              <w:spacing w:before="131" w:line="189" w:lineRule="auto"/>
              <w:ind w:left="52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30</w:t>
            </w:r>
          </w:p>
        </w:tc>
        <w:tc>
          <w:tcPr>
            <w:tcW w:w="1274" w:type="dxa"/>
          </w:tcPr>
          <w:p w14:paraId="13BAFDFB" w14:textId="77777777" w:rsidR="00D329D5" w:rsidRDefault="00000000">
            <w:pPr>
              <w:spacing w:before="131" w:line="189" w:lineRule="auto"/>
              <w:ind w:left="40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9.59</w:t>
            </w:r>
          </w:p>
        </w:tc>
        <w:tc>
          <w:tcPr>
            <w:tcW w:w="1268" w:type="dxa"/>
          </w:tcPr>
          <w:p w14:paraId="07AE3937" w14:textId="77777777" w:rsidR="00D329D5" w:rsidRDefault="00000000">
            <w:pPr>
              <w:spacing w:before="131" w:line="189" w:lineRule="auto"/>
              <w:ind w:left="52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47</w:t>
            </w:r>
          </w:p>
        </w:tc>
        <w:tc>
          <w:tcPr>
            <w:tcW w:w="1272" w:type="dxa"/>
          </w:tcPr>
          <w:p w14:paraId="41D59AD8" w14:textId="77777777" w:rsidR="00D329D5" w:rsidRDefault="00000000">
            <w:pPr>
              <w:spacing w:before="131" w:line="189" w:lineRule="auto"/>
              <w:ind w:left="34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40.87</w:t>
            </w:r>
          </w:p>
        </w:tc>
        <w:tc>
          <w:tcPr>
            <w:tcW w:w="1267" w:type="dxa"/>
          </w:tcPr>
          <w:p w14:paraId="3AA21C39" w14:textId="77777777" w:rsidR="00D329D5" w:rsidRDefault="00000000">
            <w:pPr>
              <w:spacing w:before="131" w:line="189" w:lineRule="auto"/>
              <w:ind w:left="54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10</w:t>
            </w:r>
          </w:p>
        </w:tc>
        <w:tc>
          <w:tcPr>
            <w:tcW w:w="1275" w:type="dxa"/>
          </w:tcPr>
          <w:p w14:paraId="782182AE" w14:textId="77777777" w:rsidR="00D329D5" w:rsidRDefault="00000000">
            <w:pPr>
              <w:spacing w:before="131" w:line="189" w:lineRule="auto"/>
              <w:ind w:left="34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36.62</w:t>
            </w:r>
          </w:p>
        </w:tc>
      </w:tr>
      <w:tr w:rsidR="00D329D5" w14:paraId="5CAED65F" w14:textId="77777777">
        <w:trPr>
          <w:trHeight w:val="424"/>
        </w:trPr>
        <w:tc>
          <w:tcPr>
            <w:tcW w:w="1272" w:type="dxa"/>
          </w:tcPr>
          <w:p w14:paraId="5377E119" w14:textId="77777777" w:rsidR="00D329D5" w:rsidRDefault="00000000">
            <w:pPr>
              <w:spacing w:before="94" w:line="237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（五）</w:t>
            </w:r>
          </w:p>
        </w:tc>
        <w:tc>
          <w:tcPr>
            <w:tcW w:w="2072" w:type="dxa"/>
          </w:tcPr>
          <w:p w14:paraId="390358B2" w14:textId="77777777" w:rsidR="00D329D5" w:rsidRDefault="00000000">
            <w:pPr>
              <w:spacing w:before="93" w:line="229" w:lineRule="auto"/>
              <w:ind w:left="29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能源</w:t>
            </w:r>
          </w:p>
        </w:tc>
        <w:tc>
          <w:tcPr>
            <w:tcW w:w="1268" w:type="dxa"/>
          </w:tcPr>
          <w:p w14:paraId="506E6B9F" w14:textId="77777777" w:rsidR="00D329D5" w:rsidRDefault="00000000">
            <w:pPr>
              <w:spacing w:before="132" w:line="188" w:lineRule="auto"/>
              <w:ind w:left="579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1273" w:type="dxa"/>
          </w:tcPr>
          <w:p w14:paraId="37238D20" w14:textId="77777777" w:rsidR="00D329D5" w:rsidRDefault="00000000">
            <w:pPr>
              <w:spacing w:before="131" w:line="189" w:lineRule="auto"/>
              <w:ind w:left="40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85.7</w:t>
            </w:r>
          </w:p>
        </w:tc>
        <w:tc>
          <w:tcPr>
            <w:tcW w:w="1263" w:type="dxa"/>
          </w:tcPr>
          <w:p w14:paraId="69E9E0B6" w14:textId="77777777" w:rsidR="00D329D5" w:rsidRDefault="00000000">
            <w:pPr>
              <w:spacing w:before="131" w:line="189" w:lineRule="auto"/>
              <w:ind w:left="59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4" w:type="dxa"/>
          </w:tcPr>
          <w:p w14:paraId="4C5E8906" w14:textId="77777777" w:rsidR="00D329D5" w:rsidRDefault="00000000">
            <w:pPr>
              <w:spacing w:before="131" w:line="189" w:lineRule="auto"/>
              <w:ind w:left="46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0.7</w:t>
            </w:r>
          </w:p>
        </w:tc>
        <w:tc>
          <w:tcPr>
            <w:tcW w:w="1268" w:type="dxa"/>
          </w:tcPr>
          <w:p w14:paraId="61BB7C07" w14:textId="77777777" w:rsidR="00D329D5" w:rsidRDefault="00000000">
            <w:pPr>
              <w:spacing w:before="131" w:line="189" w:lineRule="auto"/>
              <w:ind w:left="59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2" w:type="dxa"/>
          </w:tcPr>
          <w:p w14:paraId="7091F201" w14:textId="77777777" w:rsidR="00D329D5" w:rsidRDefault="00000000">
            <w:pPr>
              <w:spacing w:before="131" w:line="189" w:lineRule="auto"/>
              <w:ind w:left="58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1267" w:type="dxa"/>
          </w:tcPr>
          <w:p w14:paraId="29FE0BEC" w14:textId="77777777" w:rsidR="00D329D5" w:rsidRDefault="00000000">
            <w:pPr>
              <w:spacing w:before="132" w:line="188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121C2472" w14:textId="77777777" w:rsidR="00D329D5" w:rsidRDefault="00000000">
            <w:pPr>
              <w:spacing w:before="134" w:line="187" w:lineRule="auto"/>
              <w:ind w:left="52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77</w:t>
            </w:r>
          </w:p>
        </w:tc>
      </w:tr>
      <w:tr w:rsidR="00D329D5" w14:paraId="1026E4E1" w14:textId="77777777">
        <w:trPr>
          <w:trHeight w:val="425"/>
        </w:trPr>
        <w:tc>
          <w:tcPr>
            <w:tcW w:w="1272" w:type="dxa"/>
          </w:tcPr>
          <w:p w14:paraId="3A62D3C1" w14:textId="77777777" w:rsidR="00D329D5" w:rsidRDefault="00000000">
            <w:pPr>
              <w:spacing w:before="94" w:line="232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（六）</w:t>
            </w:r>
          </w:p>
        </w:tc>
        <w:tc>
          <w:tcPr>
            <w:tcW w:w="2072" w:type="dxa"/>
          </w:tcPr>
          <w:p w14:paraId="7C625366" w14:textId="77777777" w:rsidR="00D329D5" w:rsidRDefault="00000000">
            <w:pPr>
              <w:spacing w:before="94" w:line="228" w:lineRule="auto"/>
              <w:ind w:left="2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商贸物流</w:t>
            </w:r>
          </w:p>
        </w:tc>
        <w:tc>
          <w:tcPr>
            <w:tcW w:w="1268" w:type="dxa"/>
          </w:tcPr>
          <w:p w14:paraId="63266A69" w14:textId="77777777" w:rsidR="00D329D5" w:rsidRDefault="00000000">
            <w:pPr>
              <w:spacing w:before="132" w:line="189" w:lineRule="auto"/>
              <w:ind w:left="53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16</w:t>
            </w:r>
          </w:p>
        </w:tc>
        <w:tc>
          <w:tcPr>
            <w:tcW w:w="1273" w:type="dxa"/>
          </w:tcPr>
          <w:p w14:paraId="53CD2FCF" w14:textId="77777777" w:rsidR="00D329D5" w:rsidRDefault="00000000">
            <w:pPr>
              <w:spacing w:before="132" w:line="189" w:lineRule="auto"/>
              <w:ind w:left="34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53.31</w:t>
            </w:r>
          </w:p>
        </w:tc>
        <w:tc>
          <w:tcPr>
            <w:tcW w:w="1263" w:type="dxa"/>
          </w:tcPr>
          <w:p w14:paraId="01B00719" w14:textId="77777777" w:rsidR="00D329D5" w:rsidRDefault="00000000">
            <w:pPr>
              <w:spacing w:before="132" w:line="189" w:lineRule="auto"/>
              <w:ind w:left="53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10</w:t>
            </w:r>
          </w:p>
        </w:tc>
        <w:tc>
          <w:tcPr>
            <w:tcW w:w="1274" w:type="dxa"/>
          </w:tcPr>
          <w:p w14:paraId="590CF6F6" w14:textId="77777777" w:rsidR="00D329D5" w:rsidRDefault="00000000">
            <w:pPr>
              <w:spacing w:before="132" w:line="189" w:lineRule="auto"/>
              <w:ind w:left="34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22.01</w:t>
            </w:r>
          </w:p>
        </w:tc>
        <w:tc>
          <w:tcPr>
            <w:tcW w:w="1268" w:type="dxa"/>
          </w:tcPr>
          <w:p w14:paraId="616B3401" w14:textId="77777777" w:rsidR="00D329D5" w:rsidRDefault="00000000">
            <w:pPr>
              <w:spacing w:before="132" w:line="189" w:lineRule="auto"/>
              <w:ind w:left="58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</w:t>
            </w:r>
          </w:p>
        </w:tc>
        <w:tc>
          <w:tcPr>
            <w:tcW w:w="1272" w:type="dxa"/>
          </w:tcPr>
          <w:p w14:paraId="68B6E5C6" w14:textId="77777777" w:rsidR="00D329D5" w:rsidRDefault="00000000">
            <w:pPr>
              <w:spacing w:before="132" w:line="189" w:lineRule="auto"/>
              <w:ind w:left="40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31.3</w:t>
            </w:r>
          </w:p>
        </w:tc>
        <w:tc>
          <w:tcPr>
            <w:tcW w:w="1267" w:type="dxa"/>
          </w:tcPr>
          <w:p w14:paraId="4B99CDD9" w14:textId="77777777" w:rsidR="00D329D5" w:rsidRDefault="00000000">
            <w:pPr>
              <w:spacing w:before="132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14:paraId="667ACD67" w14:textId="77777777" w:rsidR="00D329D5" w:rsidRDefault="00000000">
            <w:pPr>
              <w:spacing w:before="132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</w:tr>
      <w:tr w:rsidR="00D329D5" w14:paraId="3F1BED78" w14:textId="77777777">
        <w:trPr>
          <w:trHeight w:val="425"/>
        </w:trPr>
        <w:tc>
          <w:tcPr>
            <w:tcW w:w="1272" w:type="dxa"/>
          </w:tcPr>
          <w:p w14:paraId="3F2733E6" w14:textId="77777777" w:rsidR="00D329D5" w:rsidRDefault="00000000">
            <w:pPr>
              <w:spacing w:before="94" w:line="239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（七）</w:t>
            </w:r>
          </w:p>
        </w:tc>
        <w:tc>
          <w:tcPr>
            <w:tcW w:w="2072" w:type="dxa"/>
          </w:tcPr>
          <w:p w14:paraId="5DFEE62E" w14:textId="77777777" w:rsidR="00D329D5" w:rsidRDefault="00000000">
            <w:pPr>
              <w:spacing w:before="94" w:line="228" w:lineRule="auto"/>
              <w:ind w:left="2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新基建</w:t>
            </w:r>
          </w:p>
        </w:tc>
        <w:tc>
          <w:tcPr>
            <w:tcW w:w="1268" w:type="dxa"/>
          </w:tcPr>
          <w:p w14:paraId="16D15492" w14:textId="77777777" w:rsidR="00D329D5" w:rsidRDefault="00000000">
            <w:pPr>
              <w:spacing w:before="134" w:line="187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1273" w:type="dxa"/>
          </w:tcPr>
          <w:p w14:paraId="77A6210E" w14:textId="77777777" w:rsidR="00D329D5" w:rsidRDefault="00000000">
            <w:pPr>
              <w:spacing w:before="131" w:line="189" w:lineRule="auto"/>
              <w:ind w:left="40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33.8</w:t>
            </w:r>
          </w:p>
        </w:tc>
        <w:tc>
          <w:tcPr>
            <w:tcW w:w="1263" w:type="dxa"/>
          </w:tcPr>
          <w:p w14:paraId="3B4F02E2" w14:textId="77777777" w:rsidR="00D329D5" w:rsidRDefault="00000000">
            <w:pPr>
              <w:spacing w:before="131" w:line="189" w:lineRule="auto"/>
              <w:ind w:left="59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4" w:type="dxa"/>
          </w:tcPr>
          <w:p w14:paraId="612E680C" w14:textId="77777777" w:rsidR="00D329D5" w:rsidRDefault="00000000">
            <w:pPr>
              <w:spacing w:before="131" w:line="189" w:lineRule="auto"/>
              <w:ind w:left="46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3.8</w:t>
            </w:r>
          </w:p>
        </w:tc>
        <w:tc>
          <w:tcPr>
            <w:tcW w:w="1268" w:type="dxa"/>
          </w:tcPr>
          <w:p w14:paraId="4C5A8D4B" w14:textId="77777777" w:rsidR="00D329D5" w:rsidRDefault="00000000">
            <w:pPr>
              <w:spacing w:before="132" w:line="188" w:lineRule="auto"/>
              <w:ind w:left="5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1272" w:type="dxa"/>
          </w:tcPr>
          <w:p w14:paraId="48EB5687" w14:textId="77777777" w:rsidR="00D329D5" w:rsidRDefault="00000000">
            <w:pPr>
              <w:spacing w:before="131" w:line="189" w:lineRule="auto"/>
              <w:ind w:left="52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30</w:t>
            </w:r>
          </w:p>
        </w:tc>
        <w:tc>
          <w:tcPr>
            <w:tcW w:w="1267" w:type="dxa"/>
          </w:tcPr>
          <w:p w14:paraId="0763628C" w14:textId="77777777" w:rsidR="00D329D5" w:rsidRDefault="00000000">
            <w:pPr>
              <w:spacing w:before="131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14:paraId="0AC83EBF" w14:textId="77777777" w:rsidR="00D329D5" w:rsidRDefault="00000000">
            <w:pPr>
              <w:spacing w:before="131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</w:tr>
      <w:tr w:rsidR="00D329D5" w14:paraId="7377F6D0" w14:textId="77777777">
        <w:trPr>
          <w:trHeight w:val="425"/>
        </w:trPr>
        <w:tc>
          <w:tcPr>
            <w:tcW w:w="1272" w:type="dxa"/>
          </w:tcPr>
          <w:p w14:paraId="2D71E465" w14:textId="77777777" w:rsidR="00D329D5" w:rsidRDefault="00000000">
            <w:pPr>
              <w:spacing w:before="94" w:line="228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（八）</w:t>
            </w:r>
          </w:p>
        </w:tc>
        <w:tc>
          <w:tcPr>
            <w:tcW w:w="2072" w:type="dxa"/>
          </w:tcPr>
          <w:p w14:paraId="0553BB54" w14:textId="77777777" w:rsidR="00D329D5" w:rsidRDefault="00000000">
            <w:pPr>
              <w:spacing w:before="94" w:line="228" w:lineRule="auto"/>
              <w:ind w:left="22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生态环保</w:t>
            </w:r>
          </w:p>
        </w:tc>
        <w:tc>
          <w:tcPr>
            <w:tcW w:w="1268" w:type="dxa"/>
          </w:tcPr>
          <w:p w14:paraId="784647AD" w14:textId="77777777" w:rsidR="00D329D5" w:rsidRDefault="00000000">
            <w:pPr>
              <w:spacing w:before="131" w:line="189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1273" w:type="dxa"/>
          </w:tcPr>
          <w:p w14:paraId="3B38A099" w14:textId="77777777" w:rsidR="00D329D5" w:rsidRDefault="00000000">
            <w:pPr>
              <w:spacing w:before="131" w:line="189" w:lineRule="auto"/>
              <w:ind w:left="46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6.2</w:t>
            </w:r>
          </w:p>
        </w:tc>
        <w:tc>
          <w:tcPr>
            <w:tcW w:w="1263" w:type="dxa"/>
          </w:tcPr>
          <w:p w14:paraId="0675E507" w14:textId="77777777" w:rsidR="00D329D5" w:rsidRDefault="00000000">
            <w:pPr>
              <w:spacing w:before="131" w:line="189" w:lineRule="auto"/>
              <w:ind w:left="5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4" w:type="dxa"/>
          </w:tcPr>
          <w:p w14:paraId="73DFF00B" w14:textId="77777777" w:rsidR="00D329D5" w:rsidRDefault="00000000">
            <w:pPr>
              <w:spacing w:before="131" w:line="189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68" w:type="dxa"/>
          </w:tcPr>
          <w:p w14:paraId="7108C02B" w14:textId="77777777" w:rsidR="00D329D5" w:rsidRDefault="00000000">
            <w:pPr>
              <w:spacing w:before="131" w:line="189" w:lineRule="auto"/>
              <w:ind w:left="58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1272" w:type="dxa"/>
          </w:tcPr>
          <w:p w14:paraId="77C11A4B" w14:textId="77777777" w:rsidR="00D329D5" w:rsidRDefault="00000000">
            <w:pPr>
              <w:spacing w:before="131" w:line="189" w:lineRule="auto"/>
              <w:ind w:left="46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6.2</w:t>
            </w:r>
          </w:p>
        </w:tc>
        <w:tc>
          <w:tcPr>
            <w:tcW w:w="1267" w:type="dxa"/>
          </w:tcPr>
          <w:p w14:paraId="461AA602" w14:textId="77777777" w:rsidR="00D329D5" w:rsidRDefault="00000000">
            <w:pPr>
              <w:spacing w:before="131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5" w:type="dxa"/>
          </w:tcPr>
          <w:p w14:paraId="075F70D3" w14:textId="77777777" w:rsidR="00D329D5" w:rsidRDefault="00000000">
            <w:pPr>
              <w:spacing w:before="131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</w:tr>
      <w:tr w:rsidR="00D329D5" w14:paraId="15F69AC4" w14:textId="77777777">
        <w:trPr>
          <w:trHeight w:val="425"/>
        </w:trPr>
        <w:tc>
          <w:tcPr>
            <w:tcW w:w="1272" w:type="dxa"/>
          </w:tcPr>
          <w:p w14:paraId="5C447130" w14:textId="77777777" w:rsidR="00D329D5" w:rsidRDefault="00000000">
            <w:pPr>
              <w:spacing w:before="93" w:line="230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（九）</w:t>
            </w:r>
          </w:p>
        </w:tc>
        <w:tc>
          <w:tcPr>
            <w:tcW w:w="2072" w:type="dxa"/>
          </w:tcPr>
          <w:p w14:paraId="48B7205E" w14:textId="77777777" w:rsidR="00D329D5" w:rsidRDefault="00000000">
            <w:pPr>
              <w:spacing w:before="93" w:line="227" w:lineRule="auto"/>
              <w:ind w:left="22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社会事业</w:t>
            </w:r>
          </w:p>
        </w:tc>
        <w:tc>
          <w:tcPr>
            <w:tcW w:w="1268" w:type="dxa"/>
          </w:tcPr>
          <w:p w14:paraId="34619F80" w14:textId="77777777" w:rsidR="00D329D5" w:rsidRDefault="00000000">
            <w:pPr>
              <w:spacing w:before="130" w:line="189" w:lineRule="auto"/>
              <w:ind w:left="53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15</w:t>
            </w:r>
          </w:p>
        </w:tc>
        <w:tc>
          <w:tcPr>
            <w:tcW w:w="1273" w:type="dxa"/>
          </w:tcPr>
          <w:p w14:paraId="2030B3D0" w14:textId="77777777" w:rsidR="00D329D5" w:rsidRDefault="00000000">
            <w:pPr>
              <w:spacing w:before="131" w:line="189" w:lineRule="auto"/>
              <w:ind w:left="34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50.25</w:t>
            </w:r>
          </w:p>
        </w:tc>
        <w:tc>
          <w:tcPr>
            <w:tcW w:w="1263" w:type="dxa"/>
          </w:tcPr>
          <w:p w14:paraId="076F02E4" w14:textId="77777777" w:rsidR="00D329D5" w:rsidRDefault="00000000">
            <w:pPr>
              <w:spacing w:before="130" w:line="189" w:lineRule="auto"/>
              <w:ind w:left="580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1274" w:type="dxa"/>
          </w:tcPr>
          <w:p w14:paraId="48CE8D84" w14:textId="77777777" w:rsidR="00D329D5" w:rsidRDefault="00000000">
            <w:pPr>
              <w:spacing w:before="131" w:line="189" w:lineRule="auto"/>
              <w:ind w:left="40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8.21</w:t>
            </w:r>
          </w:p>
        </w:tc>
        <w:tc>
          <w:tcPr>
            <w:tcW w:w="1268" w:type="dxa"/>
          </w:tcPr>
          <w:p w14:paraId="3717CCA2" w14:textId="77777777" w:rsidR="00D329D5" w:rsidRDefault="00000000">
            <w:pPr>
              <w:spacing w:before="133" w:line="187" w:lineRule="auto"/>
              <w:ind w:left="58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1272" w:type="dxa"/>
          </w:tcPr>
          <w:p w14:paraId="271227DD" w14:textId="77777777" w:rsidR="00D329D5" w:rsidRDefault="00000000">
            <w:pPr>
              <w:spacing w:before="131" w:line="189" w:lineRule="auto"/>
              <w:ind w:left="34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39.69</w:t>
            </w:r>
          </w:p>
        </w:tc>
        <w:tc>
          <w:tcPr>
            <w:tcW w:w="1267" w:type="dxa"/>
          </w:tcPr>
          <w:p w14:paraId="7E9007EC" w14:textId="77777777" w:rsidR="00D329D5" w:rsidRDefault="00000000">
            <w:pPr>
              <w:spacing w:before="132" w:line="188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768CE33D" w14:textId="77777777" w:rsidR="00D329D5" w:rsidRDefault="00000000">
            <w:pPr>
              <w:spacing w:before="131" w:line="189" w:lineRule="auto"/>
              <w:ind w:left="40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2.35</w:t>
            </w:r>
          </w:p>
        </w:tc>
      </w:tr>
      <w:tr w:rsidR="00D329D5" w14:paraId="1E384414" w14:textId="77777777">
        <w:trPr>
          <w:trHeight w:val="440"/>
        </w:trPr>
        <w:tc>
          <w:tcPr>
            <w:tcW w:w="1272" w:type="dxa"/>
          </w:tcPr>
          <w:p w14:paraId="309C1191" w14:textId="77777777" w:rsidR="00D329D5" w:rsidRDefault="00000000">
            <w:pPr>
              <w:spacing w:before="100" w:line="229" w:lineRule="auto"/>
              <w:ind w:left="29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（十）</w:t>
            </w:r>
          </w:p>
        </w:tc>
        <w:tc>
          <w:tcPr>
            <w:tcW w:w="2072" w:type="dxa"/>
          </w:tcPr>
          <w:p w14:paraId="6E5AC2A3" w14:textId="77777777" w:rsidR="00D329D5" w:rsidRDefault="00000000">
            <w:pPr>
              <w:spacing w:before="100" w:line="228" w:lineRule="auto"/>
              <w:ind w:left="2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其他</w:t>
            </w:r>
          </w:p>
        </w:tc>
        <w:tc>
          <w:tcPr>
            <w:tcW w:w="1268" w:type="dxa"/>
          </w:tcPr>
          <w:p w14:paraId="2AE9D4B0" w14:textId="77777777" w:rsidR="00D329D5" w:rsidRDefault="00000000">
            <w:pPr>
              <w:spacing w:before="137" w:line="189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1273" w:type="dxa"/>
          </w:tcPr>
          <w:p w14:paraId="679125F2" w14:textId="77777777" w:rsidR="00D329D5" w:rsidRDefault="00000000">
            <w:pPr>
              <w:spacing w:before="137" w:line="189" w:lineRule="auto"/>
              <w:ind w:left="40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3.08</w:t>
            </w:r>
          </w:p>
        </w:tc>
        <w:tc>
          <w:tcPr>
            <w:tcW w:w="1263" w:type="dxa"/>
          </w:tcPr>
          <w:p w14:paraId="4669B617" w14:textId="77777777" w:rsidR="00D329D5" w:rsidRDefault="00000000">
            <w:pPr>
              <w:spacing w:before="137" w:line="189" w:lineRule="auto"/>
              <w:ind w:left="59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274" w:type="dxa"/>
          </w:tcPr>
          <w:p w14:paraId="607B6FE3" w14:textId="77777777" w:rsidR="00D329D5" w:rsidRDefault="00000000">
            <w:pPr>
              <w:spacing w:before="137" w:line="189" w:lineRule="auto"/>
              <w:ind w:left="40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0.38</w:t>
            </w:r>
          </w:p>
        </w:tc>
        <w:tc>
          <w:tcPr>
            <w:tcW w:w="1268" w:type="dxa"/>
          </w:tcPr>
          <w:p w14:paraId="7A804801" w14:textId="77777777" w:rsidR="00D329D5" w:rsidRDefault="00000000">
            <w:pPr>
              <w:spacing w:before="137" w:line="189" w:lineRule="auto"/>
              <w:ind w:left="58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72" w:type="dxa"/>
          </w:tcPr>
          <w:p w14:paraId="265747D3" w14:textId="77777777" w:rsidR="00D329D5" w:rsidRDefault="00000000">
            <w:pPr>
              <w:spacing w:before="137" w:line="189" w:lineRule="auto"/>
              <w:ind w:left="58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1267" w:type="dxa"/>
          </w:tcPr>
          <w:p w14:paraId="7D6B2E0F" w14:textId="77777777" w:rsidR="00D329D5" w:rsidRDefault="00000000">
            <w:pPr>
              <w:spacing w:before="138" w:line="188" w:lineRule="auto"/>
              <w:ind w:left="5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13D2EF6F" w14:textId="77777777" w:rsidR="00D329D5" w:rsidRDefault="00000000">
            <w:pPr>
              <w:spacing w:before="137" w:line="189" w:lineRule="auto"/>
              <w:ind w:left="46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2.7</w:t>
            </w:r>
          </w:p>
        </w:tc>
      </w:tr>
    </w:tbl>
    <w:p w14:paraId="6F986311" w14:textId="77777777" w:rsidR="00D329D5" w:rsidRDefault="00D329D5"/>
    <w:p w14:paraId="441D7F08" w14:textId="77777777" w:rsidR="00D329D5" w:rsidRDefault="00D329D5">
      <w:pPr>
        <w:sectPr w:rsidR="00D329D5">
          <w:footerReference w:type="default" r:id="rId79"/>
          <w:pgSz w:w="16838" w:h="11906"/>
          <w:pgMar w:top="1011" w:right="1476" w:bottom="1861" w:left="1487" w:header="0" w:footer="1583" w:gutter="0"/>
          <w:cols w:space="720"/>
        </w:sectPr>
      </w:pPr>
    </w:p>
    <w:p w14:paraId="3A9F397D" w14:textId="77777777" w:rsidR="00D329D5" w:rsidRDefault="00D329D5"/>
    <w:p w14:paraId="096D3340" w14:textId="77777777" w:rsidR="00D329D5" w:rsidRDefault="00D329D5">
      <w:pPr>
        <w:sectPr w:rsidR="00D329D5">
          <w:headerReference w:type="default" r:id="rId80"/>
          <w:footerReference w:type="default" r:id="rId81"/>
          <w:pgSz w:w="11906" w:h="16838"/>
          <w:pgMar w:top="0" w:right="0" w:bottom="0" w:left="0" w:header="0" w:footer="0" w:gutter="0"/>
          <w:cols w:space="720"/>
        </w:sectPr>
      </w:pPr>
    </w:p>
    <w:p w14:paraId="3D53D2A0" w14:textId="77777777" w:rsidR="00D329D5" w:rsidRDefault="00D329D5">
      <w:pPr>
        <w:spacing w:before="2"/>
      </w:pPr>
    </w:p>
    <w:p w14:paraId="53C41CB0" w14:textId="77777777" w:rsidR="00D329D5" w:rsidRDefault="00D329D5">
      <w:pPr>
        <w:spacing w:before="2"/>
      </w:pPr>
    </w:p>
    <w:p w14:paraId="258D809A" w14:textId="77777777" w:rsidR="00D329D5" w:rsidRDefault="00D329D5">
      <w:pPr>
        <w:spacing w:before="2"/>
      </w:pPr>
    </w:p>
    <w:p w14:paraId="408B66AB" w14:textId="77777777" w:rsidR="00D329D5" w:rsidRDefault="00D329D5">
      <w:pPr>
        <w:spacing w:before="2"/>
      </w:pPr>
    </w:p>
    <w:p w14:paraId="3EEE75FA" w14:textId="77777777" w:rsidR="00D329D5" w:rsidRDefault="00D329D5">
      <w:pPr>
        <w:spacing w:before="2"/>
      </w:pPr>
    </w:p>
    <w:p w14:paraId="5D30D913" w14:textId="77777777" w:rsidR="00D329D5" w:rsidRDefault="00D329D5">
      <w:pPr>
        <w:spacing w:before="2"/>
      </w:pPr>
    </w:p>
    <w:p w14:paraId="3604A544" w14:textId="77777777" w:rsidR="00D329D5" w:rsidRDefault="00D329D5">
      <w:pPr>
        <w:spacing w:before="2"/>
      </w:pPr>
    </w:p>
    <w:p w14:paraId="6B44E2BD" w14:textId="77777777" w:rsidR="00D329D5" w:rsidRDefault="00D329D5">
      <w:pPr>
        <w:spacing w:before="2"/>
      </w:pPr>
    </w:p>
    <w:p w14:paraId="4CBB5FF9" w14:textId="77777777" w:rsidR="00D329D5" w:rsidRDefault="00D329D5">
      <w:pPr>
        <w:spacing w:before="2"/>
      </w:pPr>
    </w:p>
    <w:p w14:paraId="4B5DC247" w14:textId="77777777" w:rsidR="00D329D5" w:rsidRDefault="00D329D5">
      <w:pPr>
        <w:spacing w:before="2"/>
      </w:pPr>
    </w:p>
    <w:p w14:paraId="66F2EA11" w14:textId="77777777" w:rsidR="00D329D5" w:rsidRDefault="00D329D5">
      <w:pPr>
        <w:spacing w:before="2"/>
      </w:pPr>
    </w:p>
    <w:p w14:paraId="100A8AEF" w14:textId="77777777" w:rsidR="00D329D5" w:rsidRDefault="00D329D5">
      <w:pPr>
        <w:spacing w:before="2"/>
      </w:pPr>
    </w:p>
    <w:p w14:paraId="7F80B6DB" w14:textId="77777777" w:rsidR="00D329D5" w:rsidRDefault="00D329D5">
      <w:pPr>
        <w:spacing w:before="2"/>
      </w:pPr>
    </w:p>
    <w:p w14:paraId="07F3ED11" w14:textId="77777777" w:rsidR="00D329D5" w:rsidRDefault="00D329D5">
      <w:pPr>
        <w:spacing w:before="2"/>
      </w:pPr>
    </w:p>
    <w:p w14:paraId="33DA623E" w14:textId="77777777" w:rsidR="00D329D5" w:rsidRDefault="00D329D5">
      <w:pPr>
        <w:spacing w:before="2"/>
      </w:pPr>
    </w:p>
    <w:p w14:paraId="5BF7BFC9" w14:textId="77777777" w:rsidR="00D329D5" w:rsidRDefault="00D329D5">
      <w:pPr>
        <w:spacing w:before="1"/>
      </w:pPr>
    </w:p>
    <w:p w14:paraId="4A856500" w14:textId="77777777" w:rsidR="00D329D5" w:rsidRDefault="00D329D5">
      <w:pPr>
        <w:spacing w:before="1"/>
      </w:pPr>
    </w:p>
    <w:p w14:paraId="7A8088D0" w14:textId="77777777" w:rsidR="00D329D5" w:rsidRDefault="00D329D5">
      <w:pPr>
        <w:spacing w:before="1"/>
      </w:pPr>
    </w:p>
    <w:p w14:paraId="300D8F45" w14:textId="77777777" w:rsidR="00D329D5" w:rsidRDefault="00D329D5">
      <w:pPr>
        <w:spacing w:before="1"/>
      </w:pPr>
    </w:p>
    <w:p w14:paraId="133E1FB6" w14:textId="77777777" w:rsidR="00D329D5" w:rsidRDefault="00D329D5">
      <w:pPr>
        <w:spacing w:before="1"/>
      </w:pPr>
    </w:p>
    <w:p w14:paraId="51535432" w14:textId="77777777" w:rsidR="00D329D5" w:rsidRDefault="00D329D5">
      <w:pPr>
        <w:spacing w:before="1"/>
      </w:pPr>
    </w:p>
    <w:p w14:paraId="04D1DC28" w14:textId="77777777" w:rsidR="00D329D5" w:rsidRDefault="00D329D5">
      <w:pPr>
        <w:spacing w:before="1"/>
      </w:pPr>
    </w:p>
    <w:p w14:paraId="01F7A3C8" w14:textId="77777777" w:rsidR="00D329D5" w:rsidRDefault="00D329D5">
      <w:pPr>
        <w:spacing w:before="1"/>
      </w:pPr>
    </w:p>
    <w:p w14:paraId="1452DA71" w14:textId="77777777" w:rsidR="00D329D5" w:rsidRDefault="00D329D5">
      <w:pPr>
        <w:spacing w:before="1"/>
      </w:pPr>
    </w:p>
    <w:p w14:paraId="4992F007" w14:textId="77777777" w:rsidR="00D329D5" w:rsidRDefault="00D329D5">
      <w:pPr>
        <w:spacing w:before="1"/>
      </w:pPr>
    </w:p>
    <w:p w14:paraId="250F1842" w14:textId="77777777" w:rsidR="00D329D5" w:rsidRDefault="00D329D5">
      <w:pPr>
        <w:spacing w:before="1"/>
      </w:pPr>
    </w:p>
    <w:p w14:paraId="4F225C0A" w14:textId="77777777" w:rsidR="00D329D5" w:rsidRDefault="00D329D5">
      <w:pPr>
        <w:spacing w:before="1"/>
      </w:pPr>
    </w:p>
    <w:p w14:paraId="7431D115" w14:textId="77777777" w:rsidR="00D329D5" w:rsidRDefault="00D329D5">
      <w:pPr>
        <w:spacing w:before="1"/>
      </w:pPr>
    </w:p>
    <w:p w14:paraId="362F1096" w14:textId="77777777" w:rsidR="00D329D5" w:rsidRDefault="00D329D5">
      <w:pPr>
        <w:spacing w:before="1"/>
      </w:pPr>
    </w:p>
    <w:p w14:paraId="469C0B01" w14:textId="77777777" w:rsidR="00D329D5" w:rsidRDefault="00D329D5">
      <w:pPr>
        <w:spacing w:before="1"/>
      </w:pPr>
    </w:p>
    <w:p w14:paraId="6B5F0E43" w14:textId="77777777" w:rsidR="00D329D5" w:rsidRDefault="00D329D5">
      <w:pPr>
        <w:spacing w:before="1"/>
      </w:pPr>
    </w:p>
    <w:p w14:paraId="38B30592" w14:textId="77777777" w:rsidR="00D329D5" w:rsidRDefault="00D329D5">
      <w:pPr>
        <w:spacing w:before="1"/>
      </w:pPr>
    </w:p>
    <w:p w14:paraId="46E974CD" w14:textId="77777777" w:rsidR="00D329D5" w:rsidRDefault="00D329D5">
      <w:pPr>
        <w:spacing w:before="1"/>
      </w:pPr>
    </w:p>
    <w:p w14:paraId="0532B03F" w14:textId="77777777" w:rsidR="00D329D5" w:rsidRDefault="00D329D5">
      <w:pPr>
        <w:spacing w:before="1"/>
      </w:pPr>
    </w:p>
    <w:p w14:paraId="04A01737" w14:textId="77777777" w:rsidR="00D329D5" w:rsidRDefault="00D329D5">
      <w:pPr>
        <w:spacing w:before="1"/>
      </w:pPr>
    </w:p>
    <w:p w14:paraId="0CA7408C" w14:textId="77777777" w:rsidR="00D329D5" w:rsidRDefault="00D329D5">
      <w:pPr>
        <w:spacing w:before="1"/>
      </w:pPr>
    </w:p>
    <w:p w14:paraId="0763EABE" w14:textId="77777777" w:rsidR="00D329D5" w:rsidRDefault="00D329D5">
      <w:pPr>
        <w:spacing w:before="1"/>
      </w:pPr>
    </w:p>
    <w:p w14:paraId="1F313120" w14:textId="77777777" w:rsidR="00D329D5" w:rsidRDefault="00D329D5">
      <w:pPr>
        <w:spacing w:before="1"/>
      </w:pPr>
    </w:p>
    <w:p w14:paraId="3D3651A5" w14:textId="77777777" w:rsidR="00D329D5" w:rsidRDefault="00D329D5">
      <w:pPr>
        <w:spacing w:before="1"/>
      </w:pPr>
    </w:p>
    <w:p w14:paraId="67E7098C" w14:textId="77777777" w:rsidR="00D329D5" w:rsidRDefault="00D329D5">
      <w:pPr>
        <w:spacing w:before="1"/>
      </w:pPr>
    </w:p>
    <w:p w14:paraId="25661B33" w14:textId="77777777" w:rsidR="00D329D5" w:rsidRDefault="00D329D5">
      <w:pPr>
        <w:spacing w:before="1"/>
      </w:pPr>
    </w:p>
    <w:p w14:paraId="592E371D" w14:textId="77777777" w:rsidR="00D329D5" w:rsidRDefault="00D329D5">
      <w:pPr>
        <w:spacing w:before="1"/>
      </w:pPr>
    </w:p>
    <w:p w14:paraId="5D05273B" w14:textId="77777777" w:rsidR="00D329D5" w:rsidRDefault="00D329D5">
      <w:pPr>
        <w:spacing w:before="1"/>
      </w:pPr>
    </w:p>
    <w:p w14:paraId="29BED827" w14:textId="77777777" w:rsidR="00D329D5" w:rsidRDefault="00D329D5">
      <w:pPr>
        <w:spacing w:before="1"/>
      </w:pPr>
    </w:p>
    <w:p w14:paraId="19772238" w14:textId="77777777" w:rsidR="00D329D5" w:rsidRDefault="00D329D5">
      <w:pPr>
        <w:spacing w:before="1"/>
      </w:pPr>
    </w:p>
    <w:p w14:paraId="0A686DDA" w14:textId="77777777" w:rsidR="00D329D5" w:rsidRDefault="00D329D5">
      <w:pPr>
        <w:spacing w:before="1"/>
      </w:pPr>
    </w:p>
    <w:p w14:paraId="634AFDD0" w14:textId="77777777" w:rsidR="00D329D5" w:rsidRDefault="00D329D5">
      <w:pPr>
        <w:spacing w:before="1"/>
      </w:pPr>
    </w:p>
    <w:p w14:paraId="4EF8088D" w14:textId="77777777" w:rsidR="00D329D5" w:rsidRDefault="00D329D5">
      <w:pPr>
        <w:spacing w:before="1"/>
      </w:pPr>
    </w:p>
    <w:p w14:paraId="1C6CE9F5" w14:textId="77777777" w:rsidR="00D329D5" w:rsidRDefault="00D329D5">
      <w:pPr>
        <w:spacing w:before="1"/>
      </w:pPr>
    </w:p>
    <w:p w14:paraId="19582297" w14:textId="77777777" w:rsidR="00D329D5" w:rsidRDefault="00D329D5">
      <w:pPr>
        <w:spacing w:before="1"/>
      </w:pPr>
    </w:p>
    <w:p w14:paraId="6533B260" w14:textId="77777777" w:rsidR="00D329D5" w:rsidRDefault="00D329D5">
      <w:pPr>
        <w:spacing w:before="1"/>
      </w:pPr>
    </w:p>
    <w:p w14:paraId="0B4EFD92" w14:textId="77777777" w:rsidR="00D329D5" w:rsidRDefault="00D329D5">
      <w:pPr>
        <w:spacing w:before="1"/>
      </w:pPr>
    </w:p>
    <w:p w14:paraId="706284B5" w14:textId="77777777" w:rsidR="00D329D5" w:rsidRDefault="00D329D5">
      <w:pPr>
        <w:spacing w:before="1"/>
      </w:pPr>
    </w:p>
    <w:p w14:paraId="0E89F637" w14:textId="77777777" w:rsidR="00D329D5" w:rsidRDefault="00D329D5">
      <w:pPr>
        <w:spacing w:before="1"/>
      </w:pPr>
    </w:p>
    <w:p w14:paraId="5DB7432B" w14:textId="77777777" w:rsidR="00D329D5" w:rsidRDefault="00D329D5">
      <w:pPr>
        <w:spacing w:before="1"/>
      </w:pPr>
    </w:p>
    <w:p w14:paraId="5A98A262" w14:textId="77777777" w:rsidR="00D329D5" w:rsidRDefault="00D329D5">
      <w:pPr>
        <w:spacing w:before="1"/>
      </w:pPr>
    </w:p>
    <w:p w14:paraId="2C9A7AAB" w14:textId="77777777" w:rsidR="00D329D5" w:rsidRDefault="00D329D5">
      <w:pPr>
        <w:spacing w:before="1"/>
      </w:pPr>
    </w:p>
    <w:p w14:paraId="3D60CFA2" w14:textId="77777777" w:rsidR="00D329D5" w:rsidRDefault="00D329D5"/>
    <w:sectPr w:rsidR="00D329D5">
      <w:pgSz w:w="11906" w:h="16838"/>
      <w:pgMar w:top="400" w:right="1472" w:bottom="400" w:left="147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0F86" w14:textId="77777777" w:rsidR="00515533" w:rsidRDefault="00515533">
      <w:r>
        <w:separator/>
      </w:r>
    </w:p>
  </w:endnote>
  <w:endnote w:type="continuationSeparator" w:id="0">
    <w:p w14:paraId="56444CB5" w14:textId="77777777" w:rsidR="00515533" w:rsidRDefault="0051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BD97" w14:textId="77777777" w:rsidR="00D329D5" w:rsidRDefault="00000000">
    <w:pPr>
      <w:pStyle w:val="a3"/>
      <w:spacing w:line="177" w:lineRule="auto"/>
      <w:ind w:left="7977"/>
      <w:rPr>
        <w:rFonts w:hint="eastAsia"/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3"/>
        <w:sz w:val="28"/>
        <w:szCs w:val="28"/>
      </w:rPr>
      <w:t>1</w:t>
    </w:r>
    <w:r>
      <w:rPr>
        <w:spacing w:val="9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49A0" w14:textId="77777777" w:rsidR="00D329D5" w:rsidRDefault="00000000">
    <w:pPr>
      <w:pStyle w:val="a3"/>
      <w:spacing w:line="177" w:lineRule="auto"/>
      <w:ind w:left="6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10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F803" w14:textId="77777777" w:rsidR="00D329D5" w:rsidRDefault="00000000">
    <w:pPr>
      <w:pStyle w:val="a3"/>
      <w:spacing w:line="177" w:lineRule="auto"/>
      <w:ind w:left="7829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11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5BFA" w14:textId="77777777" w:rsidR="00D329D5" w:rsidRDefault="00000000">
    <w:pPr>
      <w:pStyle w:val="a3"/>
      <w:spacing w:line="177" w:lineRule="auto"/>
      <w:ind w:left="6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12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EF83" w14:textId="77777777" w:rsidR="00D329D5" w:rsidRDefault="00000000">
    <w:pPr>
      <w:pStyle w:val="a3"/>
      <w:spacing w:line="177" w:lineRule="auto"/>
      <w:ind w:left="7834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13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940F" w14:textId="77777777" w:rsidR="00D329D5" w:rsidRDefault="00000000">
    <w:pPr>
      <w:pStyle w:val="a3"/>
      <w:spacing w:line="177" w:lineRule="auto"/>
      <w:ind w:left="8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14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E9FF" w14:textId="77777777" w:rsidR="00D329D5" w:rsidRDefault="00000000">
    <w:pPr>
      <w:pStyle w:val="a3"/>
      <w:spacing w:line="177" w:lineRule="auto"/>
      <w:ind w:left="7832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15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27B9" w14:textId="77777777" w:rsidR="00D329D5" w:rsidRDefault="00000000">
    <w:pPr>
      <w:pStyle w:val="a3"/>
      <w:spacing w:line="177" w:lineRule="auto"/>
      <w:ind w:left="1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16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C532" w14:textId="77777777" w:rsidR="00D329D5" w:rsidRDefault="00000000">
    <w:pPr>
      <w:pStyle w:val="a3"/>
      <w:spacing w:line="177" w:lineRule="auto"/>
      <w:ind w:left="7837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17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8003" w14:textId="77777777" w:rsidR="00D329D5" w:rsidRDefault="00000000">
    <w:pPr>
      <w:pStyle w:val="a3"/>
      <w:spacing w:line="177" w:lineRule="auto"/>
      <w:ind w:left="4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18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3BD3" w14:textId="77777777" w:rsidR="00D329D5" w:rsidRDefault="00000000">
    <w:pPr>
      <w:pStyle w:val="a3"/>
      <w:spacing w:line="177" w:lineRule="auto"/>
      <w:ind w:left="7837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19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9F09" w14:textId="77777777" w:rsidR="00D329D5" w:rsidRDefault="00000000">
    <w:pPr>
      <w:pStyle w:val="a3"/>
      <w:spacing w:before="1" w:line="176" w:lineRule="auto"/>
      <w:rPr>
        <w:rFonts w:hint="eastAsia"/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8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B45C" w14:textId="77777777" w:rsidR="00D329D5" w:rsidRDefault="00000000">
    <w:pPr>
      <w:pStyle w:val="a3"/>
      <w:spacing w:before="1" w:line="176" w:lineRule="auto"/>
      <w:ind w:left="7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20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BD0E" w14:textId="77777777" w:rsidR="00D329D5" w:rsidRDefault="00000000">
    <w:pPr>
      <w:pStyle w:val="a3"/>
      <w:spacing w:line="177" w:lineRule="auto"/>
      <w:ind w:left="7832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21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D786" w14:textId="77777777" w:rsidR="00D329D5" w:rsidRDefault="00000000">
    <w:pPr>
      <w:pStyle w:val="a3"/>
      <w:spacing w:before="1" w:line="176" w:lineRule="auto"/>
      <w:ind w:left="1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22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01D4" w14:textId="77777777" w:rsidR="00D329D5" w:rsidRDefault="00000000">
    <w:pPr>
      <w:pStyle w:val="a3"/>
      <w:spacing w:before="1" w:line="176" w:lineRule="auto"/>
      <w:ind w:left="7829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23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75FC" w14:textId="77777777" w:rsidR="00D329D5" w:rsidRDefault="00000000">
    <w:pPr>
      <w:pStyle w:val="a3"/>
      <w:spacing w:before="1" w:line="176" w:lineRule="auto"/>
      <w:ind w:left="9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24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08DF" w14:textId="77777777" w:rsidR="00D329D5" w:rsidRDefault="00000000">
    <w:pPr>
      <w:pStyle w:val="a3"/>
      <w:spacing w:before="1" w:line="176" w:lineRule="auto"/>
      <w:ind w:left="7832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25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AEAC" w14:textId="77777777" w:rsidR="00D329D5" w:rsidRDefault="00000000">
    <w:pPr>
      <w:pStyle w:val="a3"/>
      <w:spacing w:before="1" w:line="176" w:lineRule="auto"/>
      <w:ind w:left="7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26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1783" w14:textId="77777777" w:rsidR="00D329D5" w:rsidRDefault="00000000">
    <w:pPr>
      <w:pStyle w:val="a3"/>
      <w:spacing w:before="1" w:line="176" w:lineRule="auto"/>
      <w:ind w:left="7829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27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D9C0" w14:textId="77777777" w:rsidR="00D329D5" w:rsidRDefault="00000000">
    <w:pPr>
      <w:pStyle w:val="a3"/>
      <w:spacing w:before="1" w:line="176" w:lineRule="auto"/>
      <w:ind w:left="8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28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2146" w14:textId="77777777" w:rsidR="00D329D5" w:rsidRDefault="00000000">
    <w:pPr>
      <w:pStyle w:val="a3"/>
      <w:spacing w:before="1" w:line="176" w:lineRule="auto"/>
      <w:ind w:left="7832"/>
      <w:rPr>
        <w:rFonts w:hint="eastAsia"/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29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7EDE" w14:textId="77777777" w:rsidR="00D329D5" w:rsidRDefault="00000000">
    <w:pPr>
      <w:pStyle w:val="a3"/>
      <w:spacing w:before="1" w:line="176" w:lineRule="auto"/>
      <w:jc w:val="right"/>
      <w:rPr>
        <w:rFonts w:hint="eastAsia"/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16"/>
        <w:sz w:val="28"/>
        <w:szCs w:val="28"/>
      </w:rPr>
      <w:t xml:space="preserve"> </w:t>
    </w:r>
    <w:r>
      <w:rPr>
        <w:spacing w:val="-12"/>
        <w:sz w:val="28"/>
        <w:szCs w:val="28"/>
      </w:rPr>
      <w:t>3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656D" w14:textId="77777777" w:rsidR="00D329D5" w:rsidRDefault="00000000">
    <w:pPr>
      <w:pStyle w:val="a3"/>
      <w:spacing w:before="1" w:line="176" w:lineRule="auto"/>
      <w:ind w:left="125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30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02A3" w14:textId="77777777" w:rsidR="00D329D5" w:rsidRDefault="00000000">
    <w:pPr>
      <w:pStyle w:val="a3"/>
      <w:spacing w:line="177" w:lineRule="auto"/>
      <w:ind w:left="7834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31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10CF" w14:textId="77777777" w:rsidR="00D329D5" w:rsidRDefault="00000000">
    <w:pPr>
      <w:pStyle w:val="a3"/>
      <w:spacing w:before="1" w:line="176" w:lineRule="auto"/>
      <w:ind w:left="4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32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42C1" w14:textId="77777777" w:rsidR="00D329D5" w:rsidRDefault="00000000">
    <w:pPr>
      <w:pStyle w:val="a3"/>
      <w:spacing w:before="1" w:line="176" w:lineRule="auto"/>
      <w:ind w:left="7832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33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558F" w14:textId="77777777" w:rsidR="00D329D5" w:rsidRDefault="00000000">
    <w:pPr>
      <w:pStyle w:val="a3"/>
      <w:spacing w:before="1" w:line="176" w:lineRule="auto"/>
      <w:ind w:left="68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34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0F18" w14:textId="77777777" w:rsidR="00D329D5" w:rsidRDefault="00000000">
    <w:pPr>
      <w:pStyle w:val="a3"/>
      <w:spacing w:before="1" w:line="176" w:lineRule="auto"/>
      <w:ind w:left="7834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35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AA8E" w14:textId="77777777" w:rsidR="00D329D5" w:rsidRDefault="00000000">
    <w:pPr>
      <w:pStyle w:val="a3"/>
      <w:spacing w:before="1" w:line="176" w:lineRule="auto"/>
      <w:ind w:left="125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36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14A1" w14:textId="77777777" w:rsidR="00D329D5" w:rsidRDefault="00000000">
    <w:pPr>
      <w:pStyle w:val="a3"/>
      <w:spacing w:before="1" w:line="176" w:lineRule="auto"/>
      <w:ind w:left="7834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37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D232" w14:textId="77777777" w:rsidR="00D329D5" w:rsidRDefault="00000000">
    <w:pPr>
      <w:pStyle w:val="a3"/>
      <w:spacing w:before="1" w:line="176" w:lineRule="auto"/>
      <w:ind w:left="1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38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5CF5" w14:textId="77777777" w:rsidR="00D329D5" w:rsidRDefault="00000000">
    <w:pPr>
      <w:pStyle w:val="a3"/>
      <w:spacing w:before="1" w:line="176" w:lineRule="auto"/>
      <w:ind w:right="2"/>
      <w:jc w:val="right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39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1ECF" w14:textId="77777777" w:rsidR="00D329D5" w:rsidRDefault="00D329D5">
    <w:pPr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3EAC" w14:textId="77777777" w:rsidR="00D329D5" w:rsidRDefault="00000000">
    <w:pPr>
      <w:pStyle w:val="a3"/>
      <w:spacing w:before="1" w:line="176" w:lineRule="auto"/>
      <w:ind w:left="1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40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45AE" w14:textId="77777777" w:rsidR="00D329D5" w:rsidRDefault="00000000">
    <w:pPr>
      <w:pStyle w:val="a3"/>
      <w:spacing w:line="177" w:lineRule="auto"/>
      <w:ind w:left="7831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41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E0F4" w14:textId="77777777" w:rsidR="00D329D5" w:rsidRDefault="00000000">
    <w:pPr>
      <w:pStyle w:val="a3"/>
      <w:spacing w:before="1" w:line="176" w:lineRule="auto"/>
      <w:ind w:left="8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42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38A9" w14:textId="77777777" w:rsidR="00D329D5" w:rsidRDefault="00000000">
    <w:pPr>
      <w:pStyle w:val="a3"/>
      <w:spacing w:before="1" w:line="176" w:lineRule="auto"/>
      <w:ind w:left="7837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43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C736" w14:textId="77777777" w:rsidR="00D329D5" w:rsidRDefault="00000000">
    <w:pPr>
      <w:pStyle w:val="a3"/>
      <w:spacing w:before="1" w:line="176" w:lineRule="auto"/>
      <w:ind w:left="2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44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56DD" w14:textId="77777777" w:rsidR="00D329D5" w:rsidRDefault="00000000">
    <w:pPr>
      <w:pStyle w:val="a3"/>
      <w:spacing w:before="1" w:line="176" w:lineRule="auto"/>
      <w:ind w:left="7834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45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67BB" w14:textId="77777777" w:rsidR="00D329D5" w:rsidRDefault="00000000">
    <w:pPr>
      <w:pStyle w:val="a3"/>
      <w:spacing w:before="1" w:line="176" w:lineRule="auto"/>
      <w:ind w:left="4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46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2264" w14:textId="77777777" w:rsidR="00D329D5" w:rsidRDefault="00000000">
    <w:pPr>
      <w:pStyle w:val="a3"/>
      <w:spacing w:before="1" w:line="176" w:lineRule="auto"/>
      <w:ind w:left="8254"/>
      <w:rPr>
        <w:rFonts w:hint="eastAsia"/>
        <w:sz w:val="28"/>
        <w:szCs w:val="28"/>
      </w:rPr>
    </w:pPr>
    <w:r>
      <w:rPr>
        <w:spacing w:val="-5"/>
        <w:sz w:val="28"/>
        <w:szCs w:val="28"/>
      </w:rPr>
      <w:t>47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1AED" w14:textId="77777777" w:rsidR="00D329D5" w:rsidRDefault="00000000">
    <w:pPr>
      <w:pStyle w:val="a3"/>
      <w:spacing w:before="1" w:line="176" w:lineRule="auto"/>
      <w:ind w:left="4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48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285A" w14:textId="77777777" w:rsidR="00D329D5" w:rsidRDefault="00000000">
    <w:pPr>
      <w:pStyle w:val="a3"/>
      <w:spacing w:before="1" w:line="176" w:lineRule="auto"/>
      <w:ind w:left="7837"/>
      <w:rPr>
        <w:rFonts w:hint="eastAsia"/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49</w:t>
    </w:r>
    <w:r>
      <w:rPr>
        <w:spacing w:val="8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5FEC" w14:textId="77777777" w:rsidR="00D329D5" w:rsidRDefault="00000000">
    <w:pPr>
      <w:pStyle w:val="a3"/>
      <w:spacing w:line="175" w:lineRule="auto"/>
      <w:jc w:val="right"/>
      <w:rPr>
        <w:rFonts w:hint="eastAsia"/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16"/>
        <w:sz w:val="28"/>
        <w:szCs w:val="28"/>
      </w:rPr>
      <w:t xml:space="preserve"> </w:t>
    </w:r>
    <w:r>
      <w:rPr>
        <w:spacing w:val="-12"/>
        <w:sz w:val="28"/>
        <w:szCs w:val="28"/>
      </w:rPr>
      <w:t>5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DC546" w14:textId="77777777" w:rsidR="00D329D5" w:rsidRDefault="00000000">
    <w:pPr>
      <w:pStyle w:val="a3"/>
      <w:spacing w:before="1" w:line="176" w:lineRule="auto"/>
      <w:ind w:left="10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50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2E99" w14:textId="77777777" w:rsidR="00D329D5" w:rsidRDefault="00000000">
    <w:pPr>
      <w:pStyle w:val="a3"/>
      <w:spacing w:line="177" w:lineRule="auto"/>
      <w:ind w:left="7831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51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7EA8" w14:textId="77777777" w:rsidR="00D329D5" w:rsidRDefault="00000000">
    <w:pPr>
      <w:pStyle w:val="a3"/>
      <w:spacing w:before="1" w:line="176" w:lineRule="auto"/>
      <w:ind w:left="8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52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3039" w14:textId="77777777" w:rsidR="00D329D5" w:rsidRDefault="00000000">
    <w:pPr>
      <w:pStyle w:val="a3"/>
      <w:spacing w:before="1" w:line="176" w:lineRule="auto"/>
      <w:ind w:right="5"/>
      <w:jc w:val="right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53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6F0E" w14:textId="77777777" w:rsidR="00D329D5" w:rsidRDefault="00000000">
    <w:pPr>
      <w:pStyle w:val="a3"/>
      <w:spacing w:before="1" w:line="176" w:lineRule="auto"/>
      <w:ind w:left="9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54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27C" w14:textId="77777777" w:rsidR="00D329D5" w:rsidRDefault="00000000">
    <w:pPr>
      <w:pStyle w:val="a3"/>
      <w:spacing w:line="175" w:lineRule="auto"/>
      <w:jc w:val="right"/>
      <w:rPr>
        <w:rFonts w:hint="eastAsia"/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9"/>
        <w:sz w:val="28"/>
        <w:szCs w:val="28"/>
      </w:rPr>
      <w:t>55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DCB1" w14:textId="77777777" w:rsidR="00D329D5" w:rsidRDefault="00000000">
    <w:pPr>
      <w:pStyle w:val="a3"/>
      <w:spacing w:before="1" w:line="176" w:lineRule="auto"/>
      <w:ind w:left="1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56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671E" w14:textId="77777777" w:rsidR="00D329D5" w:rsidRDefault="00000000">
    <w:pPr>
      <w:pStyle w:val="a3"/>
      <w:spacing w:line="175" w:lineRule="auto"/>
      <w:ind w:right="16"/>
      <w:jc w:val="right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57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069A" w14:textId="77777777" w:rsidR="00D329D5" w:rsidRDefault="00000000">
    <w:pPr>
      <w:pStyle w:val="a3"/>
      <w:spacing w:before="1" w:line="176" w:lineRule="auto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spacing w:val="-7"/>
        <w:sz w:val="28"/>
        <w:szCs w:val="28"/>
      </w:rPr>
      <w:t>58</w:t>
    </w:r>
    <w:r>
      <w:rPr>
        <w:spacing w:val="8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DB80" w14:textId="77777777" w:rsidR="00D329D5" w:rsidRDefault="00D329D5">
    <w:pPr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5EDD" w14:textId="77777777" w:rsidR="00D329D5" w:rsidRDefault="00000000">
    <w:pPr>
      <w:pStyle w:val="a3"/>
      <w:spacing w:before="1" w:line="176" w:lineRule="auto"/>
      <w:ind w:left="2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spacing w:val="-7"/>
        <w:sz w:val="28"/>
        <w:szCs w:val="28"/>
      </w:rPr>
      <w:t>6</w:t>
    </w:r>
    <w:r>
      <w:rPr>
        <w:spacing w:val="9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01F3" w14:textId="77777777" w:rsidR="00D329D5" w:rsidRDefault="00000000">
    <w:pPr>
      <w:pStyle w:val="a3"/>
      <w:spacing w:line="175" w:lineRule="auto"/>
      <w:ind w:right="7"/>
      <w:jc w:val="right"/>
      <w:rPr>
        <w:rFonts w:hint="eastAsia"/>
        <w:sz w:val="28"/>
        <w:szCs w:val="28"/>
      </w:rPr>
    </w:pPr>
    <w:r>
      <w:rPr>
        <w:spacing w:val="-9"/>
        <w:sz w:val="28"/>
        <w:szCs w:val="28"/>
      </w:rPr>
      <w:t>—</w:t>
    </w:r>
    <w:r>
      <w:rPr>
        <w:spacing w:val="17"/>
        <w:sz w:val="28"/>
        <w:szCs w:val="28"/>
      </w:rPr>
      <w:t xml:space="preserve"> </w:t>
    </w:r>
    <w:r>
      <w:rPr>
        <w:spacing w:val="-9"/>
        <w:sz w:val="28"/>
        <w:szCs w:val="28"/>
      </w:rPr>
      <w:t>7</w:t>
    </w:r>
    <w:r>
      <w:rPr>
        <w:spacing w:val="9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CA86" w14:textId="77777777" w:rsidR="00D329D5" w:rsidRDefault="00000000">
    <w:pPr>
      <w:pStyle w:val="a3"/>
      <w:spacing w:before="1" w:line="176" w:lineRule="auto"/>
      <w:ind w:left="8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spacing w:val="-7"/>
        <w:sz w:val="28"/>
        <w:szCs w:val="28"/>
      </w:rPr>
      <w:t>8</w:t>
    </w:r>
    <w:r>
      <w:rPr>
        <w:spacing w:val="9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802" w14:textId="77777777" w:rsidR="00D329D5" w:rsidRDefault="00000000">
    <w:pPr>
      <w:pStyle w:val="a3"/>
      <w:spacing w:before="1" w:line="176" w:lineRule="auto"/>
      <w:ind w:left="7968"/>
      <w:rPr>
        <w:rFonts w:hint="eastAsia"/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spacing w:val="-7"/>
        <w:sz w:val="28"/>
        <w:szCs w:val="28"/>
      </w:rPr>
      <w:t>9</w:t>
    </w:r>
    <w:r>
      <w:rPr>
        <w:spacing w:val="9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3870" w14:textId="77777777" w:rsidR="00515533" w:rsidRDefault="00515533">
      <w:r>
        <w:separator/>
      </w:r>
    </w:p>
  </w:footnote>
  <w:footnote w:type="continuationSeparator" w:id="0">
    <w:p w14:paraId="6E00A5C1" w14:textId="77777777" w:rsidR="00515533" w:rsidRDefault="0051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6047" w14:textId="77777777" w:rsidR="00D329D5" w:rsidRDefault="00D329D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Y1YTUwNTUxNzExOGNlMDZiYjlkNWI5Y2QxMzY0ZWMifQ=="/>
  </w:docVars>
  <w:rsids>
    <w:rsidRoot w:val="00D329D5"/>
    <w:rsid w:val="00515533"/>
    <w:rsid w:val="00B05D0B"/>
    <w:rsid w:val="00B22AE6"/>
    <w:rsid w:val="00D329D5"/>
    <w:rsid w:val="306E5875"/>
    <w:rsid w:val="31952AE0"/>
    <w:rsid w:val="405014B2"/>
    <w:rsid w:val="5BF11884"/>
    <w:rsid w:val="610C13C4"/>
    <w:rsid w:val="76BC3A3B"/>
    <w:rsid w:val="79E51AB7"/>
    <w:rsid w:val="7C0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03FD46A"/>
  <w15:docId w15:val="{FCB630C8-ED20-4885-B3AB-86FFFAE0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43"/>
      <w:szCs w:val="43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yperlink" Target="https://baike.so.com/doc/5191564-5423025.html" TargetMode="External"/><Relationship Id="rId26" Type="http://schemas.openxmlformats.org/officeDocument/2006/relationships/hyperlink" Target="https://baike.so.com/doc/5342354-5577797.html" TargetMode="External"/><Relationship Id="rId39" Type="http://schemas.openxmlformats.org/officeDocument/2006/relationships/footer" Target="footer22.xml"/><Relationship Id="rId21" Type="http://schemas.openxmlformats.org/officeDocument/2006/relationships/hyperlink" Target="https://baike.so.com/doc/5390972-5627657.html" TargetMode="External"/><Relationship Id="rId34" Type="http://schemas.openxmlformats.org/officeDocument/2006/relationships/footer" Target="footer17.xml"/><Relationship Id="rId42" Type="http://schemas.openxmlformats.org/officeDocument/2006/relationships/footer" Target="footer25.xml"/><Relationship Id="rId47" Type="http://schemas.openxmlformats.org/officeDocument/2006/relationships/footer" Target="footer30.xml"/><Relationship Id="rId50" Type="http://schemas.openxmlformats.org/officeDocument/2006/relationships/footer" Target="footer33.xml"/><Relationship Id="rId55" Type="http://schemas.openxmlformats.org/officeDocument/2006/relationships/footer" Target="footer37.xml"/><Relationship Id="rId63" Type="http://schemas.openxmlformats.org/officeDocument/2006/relationships/footer" Target="footer44.xml"/><Relationship Id="rId68" Type="http://schemas.openxmlformats.org/officeDocument/2006/relationships/footer" Target="footer48.xml"/><Relationship Id="rId76" Type="http://schemas.openxmlformats.org/officeDocument/2006/relationships/footer" Target="footer56.xml"/><Relationship Id="rId7" Type="http://schemas.openxmlformats.org/officeDocument/2006/relationships/footer" Target="footer1.xml"/><Relationship Id="rId71" Type="http://schemas.openxmlformats.org/officeDocument/2006/relationships/footer" Target="footer5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12.xml"/><Relationship Id="rId11" Type="http://schemas.openxmlformats.org/officeDocument/2006/relationships/footer" Target="footer5.xml"/><Relationship Id="rId24" Type="http://schemas.openxmlformats.org/officeDocument/2006/relationships/hyperlink" Target="https://baike.so.com/doc/3650091-3836563.html" TargetMode="Externa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oter" Target="footer23.xml"/><Relationship Id="rId45" Type="http://schemas.openxmlformats.org/officeDocument/2006/relationships/footer" Target="footer28.xml"/><Relationship Id="rId53" Type="http://schemas.openxmlformats.org/officeDocument/2006/relationships/hyperlink" Target="br22" TargetMode="External"/><Relationship Id="rId58" Type="http://schemas.openxmlformats.org/officeDocument/2006/relationships/hyperlink" Target="br26" TargetMode="External"/><Relationship Id="rId66" Type="http://schemas.openxmlformats.org/officeDocument/2006/relationships/footer" Target="footer46.xml"/><Relationship Id="rId74" Type="http://schemas.openxmlformats.org/officeDocument/2006/relationships/footer" Target="footer54.xml"/><Relationship Id="rId79" Type="http://schemas.openxmlformats.org/officeDocument/2006/relationships/footer" Target="footer58.xml"/><Relationship Id="rId5" Type="http://schemas.openxmlformats.org/officeDocument/2006/relationships/footnotes" Target="footnotes.xml"/><Relationship Id="rId61" Type="http://schemas.openxmlformats.org/officeDocument/2006/relationships/footer" Target="footer42.xml"/><Relationship Id="rId82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baike.so.com/doc/5366241-29997174.html" TargetMode="External"/><Relationship Id="rId31" Type="http://schemas.openxmlformats.org/officeDocument/2006/relationships/footer" Target="footer14.xml"/><Relationship Id="rId44" Type="http://schemas.openxmlformats.org/officeDocument/2006/relationships/footer" Target="footer27.xml"/><Relationship Id="rId52" Type="http://schemas.openxmlformats.org/officeDocument/2006/relationships/footer" Target="footer35.xml"/><Relationship Id="rId60" Type="http://schemas.openxmlformats.org/officeDocument/2006/relationships/footer" Target="footer41.xml"/><Relationship Id="rId65" Type="http://schemas.openxmlformats.org/officeDocument/2006/relationships/hyperlink" Target="br31" TargetMode="External"/><Relationship Id="rId73" Type="http://schemas.openxmlformats.org/officeDocument/2006/relationships/footer" Target="footer53.xml"/><Relationship Id="rId78" Type="http://schemas.openxmlformats.org/officeDocument/2006/relationships/footer" Target="footer57.xml"/><Relationship Id="rId81" Type="http://schemas.openxmlformats.org/officeDocument/2006/relationships/footer" Target="footer5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yperlink" Target="https://baike.so.com/doc/5387737-5624280.html" TargetMode="External"/><Relationship Id="rId27" Type="http://schemas.openxmlformats.org/officeDocument/2006/relationships/hyperlink" Target="https://baike.so.com/doc/1739145-1838607.html" TargetMode="Externa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43" Type="http://schemas.openxmlformats.org/officeDocument/2006/relationships/footer" Target="footer26.xml"/><Relationship Id="rId48" Type="http://schemas.openxmlformats.org/officeDocument/2006/relationships/footer" Target="footer31.xml"/><Relationship Id="rId56" Type="http://schemas.openxmlformats.org/officeDocument/2006/relationships/footer" Target="footer38.xml"/><Relationship Id="rId64" Type="http://schemas.openxmlformats.org/officeDocument/2006/relationships/footer" Target="footer45.xml"/><Relationship Id="rId69" Type="http://schemas.openxmlformats.org/officeDocument/2006/relationships/footer" Target="footer49.xml"/><Relationship Id="rId77" Type="http://schemas.openxmlformats.org/officeDocument/2006/relationships/image" Target="media/image1.jpeg"/><Relationship Id="rId8" Type="http://schemas.openxmlformats.org/officeDocument/2006/relationships/footer" Target="footer2.xml"/><Relationship Id="rId51" Type="http://schemas.openxmlformats.org/officeDocument/2006/relationships/footer" Target="footer34.xml"/><Relationship Id="rId72" Type="http://schemas.openxmlformats.org/officeDocument/2006/relationships/footer" Target="footer52.xm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s://baike.so.com/doc/3298193-3474212.html" TargetMode="External"/><Relationship Id="rId25" Type="http://schemas.openxmlformats.org/officeDocument/2006/relationships/hyperlink" Target="https://baike.so.com/doc/9406084-9745779.html" TargetMode="Externa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46" Type="http://schemas.openxmlformats.org/officeDocument/2006/relationships/footer" Target="footer29.xml"/><Relationship Id="rId59" Type="http://schemas.openxmlformats.org/officeDocument/2006/relationships/footer" Target="footer40.xml"/><Relationship Id="rId67" Type="http://schemas.openxmlformats.org/officeDocument/2006/relationships/footer" Target="footer47.xml"/><Relationship Id="rId20" Type="http://schemas.openxmlformats.org/officeDocument/2006/relationships/hyperlink" Target="https://baike.so.com/doc/4422262-4629847.html" TargetMode="External"/><Relationship Id="rId41" Type="http://schemas.openxmlformats.org/officeDocument/2006/relationships/footer" Target="footer24.xml"/><Relationship Id="rId54" Type="http://schemas.openxmlformats.org/officeDocument/2006/relationships/footer" Target="footer36.xml"/><Relationship Id="rId62" Type="http://schemas.openxmlformats.org/officeDocument/2006/relationships/footer" Target="footer43.xml"/><Relationship Id="rId70" Type="http://schemas.openxmlformats.org/officeDocument/2006/relationships/footer" Target="footer50.xml"/><Relationship Id="rId75" Type="http://schemas.openxmlformats.org/officeDocument/2006/relationships/footer" Target="footer55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hyperlink" Target="https://baike.so.com/doc/3275377-3450605.html" TargetMode="Externa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49" Type="http://schemas.openxmlformats.org/officeDocument/2006/relationships/footer" Target="footer32.xml"/><Relationship Id="rId57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61</Pages>
  <Words>5073</Words>
  <Characters>28918</Characters>
  <Application>Microsoft Office Word</Application>
  <DocSecurity>0</DocSecurity>
  <Lines>240</Lines>
  <Paragraphs>67</Paragraphs>
  <ScaleCrop>false</ScaleCrop>
  <Company/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2023-08-08T08:45:00Z</dcterms:created>
  <dcterms:modified xsi:type="dcterms:W3CDTF">2024-10-18T03:08:00Z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2023-11-14T17:00:45Z</vt:filetime>
  </property>
  <property fmtid="{D5CDD505-2E9C-101B-9397-08002B2CF9AE}" pid="4" name="KSOProductBuildVer">
    <vt:lpwstr>2052-12.1.0.18276</vt:lpwstr>
  </property>
  <property fmtid="{D5CDD505-2E9C-101B-9397-08002B2CF9AE}" pid="5" name="ICV">
    <vt:lpwstr>F4229A1E3E8B476DA0E17745F94A2B82_13</vt:lpwstr>
  </property>
</Properties>
</file>