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D5380">
      <w:pPr>
        <w:spacing w:line="640" w:lineRule="exact"/>
        <w:ind w:firstLine="313" w:firstLineChars="98"/>
        <w:jc w:val="center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1.</w:t>
      </w:r>
      <w:bookmarkStart w:id="0" w:name="_GoBack"/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限期办理注销</w:t>
      </w:r>
      <w:r>
        <w:rPr>
          <w:rFonts w:hint="eastAsia" w:ascii="仿宋_GB2312" w:eastAsia="仿宋_GB2312"/>
          <w:b w:val="0"/>
          <w:bCs/>
          <w:sz w:val="32"/>
          <w:szCs w:val="32"/>
        </w:rPr>
        <w:t>矿权清单</w:t>
      </w:r>
    </w:p>
    <w:bookmarkEnd w:id="0"/>
    <w:tbl>
      <w:tblPr>
        <w:tblStyle w:val="2"/>
        <w:tblW w:w="98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408"/>
        <w:gridCol w:w="2408"/>
        <w:gridCol w:w="2286"/>
        <w:gridCol w:w="1116"/>
        <w:gridCol w:w="1116"/>
      </w:tblGrid>
      <w:tr w14:paraId="42211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1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8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矿山名称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3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矿业权人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2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2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5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有效期止</w:t>
            </w:r>
          </w:p>
        </w:tc>
      </w:tr>
      <w:tr w14:paraId="74F32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1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1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云南郴陇矿业有限公司沧源县怕拍铜矿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9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云南郴陇矿业有限公司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3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C5300002007063120001263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B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2016-04-28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5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2018-04-28</w:t>
            </w:r>
          </w:p>
        </w:tc>
      </w:tr>
      <w:tr w14:paraId="75E60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A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5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沧源县大森矿业有限公司勐来班佑铅锌矿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E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沧源县大森矿业有限公司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7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C5300002011013140113374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6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2016-05-17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B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2017-01-17</w:t>
            </w:r>
          </w:p>
        </w:tc>
      </w:tr>
      <w:tr w14:paraId="21303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E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9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沧源县勐省红砖厂采土场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A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沧源县勐省红砖厂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1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C5309272010127120095263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E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2021-02-15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0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2025-02-15</w:t>
            </w:r>
          </w:p>
        </w:tc>
      </w:tr>
      <w:tr w14:paraId="3FD50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F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5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云南省沧源县糯良乡芒咏-广播铜多金属矿普查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3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云南鸿曦房地产开发经营有限公司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4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T53420110402044156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83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6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</w:tbl>
    <w:p w14:paraId="6E98803A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23B5761"/>
    <w:p w14:paraId="287DC9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42718"/>
    <w:rsid w:val="18E13BCB"/>
    <w:rsid w:val="5CB62246"/>
    <w:rsid w:val="668313EA"/>
    <w:rsid w:val="77C82B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流月</cp:lastModifiedBy>
  <dcterms:modified xsi:type="dcterms:W3CDTF">2025-07-08T13:25:25Z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eyJoZGlkIjoiZGFjNDIxNTQ1NDdjMTEyOTllNDY2YjllZDU3YmY4ZDciLCJ1c2VySWQiOiIzNzAyMDY0MjEifQ==</vt:lpwstr>
  </property>
  <property fmtid="{D5CDD505-2E9C-101B-9397-08002B2CF9AE}" pid="4" name="ICV">
    <vt:lpwstr>A693F7ECFFF1439E850595B086A0BB9A_12</vt:lpwstr>
  </property>
</Properties>
</file>